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FD6" w:rsidRPr="000D4E6E" w:rsidRDefault="00B7723E" w:rsidP="00084FD6">
      <w:pPr>
        <w:jc w:val="center"/>
        <w:rPr>
          <w:rFonts w:ascii="Tahoma" w:hAnsi="Tahoma" w:cs="B Nazanin"/>
          <w:sz w:val="24"/>
          <w:szCs w:val="24"/>
          <w:rtl/>
        </w:rPr>
      </w:pPr>
      <w:r w:rsidRPr="000D4E6E">
        <w:rPr>
          <w:rFonts w:ascii="Tahoma" w:hAnsi="Tahoma" w:cs="B Nazanin" w:hint="cs"/>
          <w:noProof/>
          <w:sz w:val="24"/>
          <w:szCs w:val="24"/>
          <w:rtl/>
        </w:rPr>
        <w:drawing>
          <wp:anchor distT="0" distB="0" distL="114300" distR="114300" simplePos="0" relativeHeight="251671040" behindDoc="0" locked="0" layoutInCell="1" allowOverlap="1">
            <wp:simplePos x="0" y="0"/>
            <wp:positionH relativeFrom="column">
              <wp:posOffset>2057400</wp:posOffset>
            </wp:positionH>
            <wp:positionV relativeFrom="paragraph">
              <wp:posOffset>40640</wp:posOffset>
            </wp:positionV>
            <wp:extent cx="1257300" cy="1152525"/>
            <wp:effectExtent l="19050" t="0" r="0" b="0"/>
            <wp:wrapSquare wrapText="right"/>
            <wp:docPr id="122" name="Picture 122" descr="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ar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4FD6" w:rsidRPr="000D4E6E" w:rsidRDefault="00084FD6" w:rsidP="00010A2B">
      <w:pPr>
        <w:jc w:val="center"/>
        <w:rPr>
          <w:rFonts w:ascii="Tahoma" w:hAnsi="Tahoma" w:cs="B Nazanin"/>
          <w:sz w:val="24"/>
          <w:szCs w:val="24"/>
          <w:rtl/>
        </w:rPr>
      </w:pPr>
    </w:p>
    <w:p w:rsidR="00010A2B" w:rsidRPr="000D4E6E" w:rsidRDefault="00010A2B" w:rsidP="00010A2B">
      <w:pPr>
        <w:jc w:val="center"/>
        <w:rPr>
          <w:rFonts w:ascii="Tahoma" w:hAnsi="Tahoma" w:cs="B Nazanin"/>
          <w:sz w:val="24"/>
          <w:szCs w:val="24"/>
          <w:rtl/>
        </w:rPr>
      </w:pPr>
    </w:p>
    <w:p w:rsidR="00084FD6" w:rsidRPr="000D4E6E" w:rsidRDefault="00084FD6" w:rsidP="00084FD6">
      <w:pPr>
        <w:jc w:val="center"/>
        <w:rPr>
          <w:rFonts w:ascii="Tahoma" w:hAnsi="Tahoma" w:cs="B Nazanin"/>
          <w:sz w:val="24"/>
          <w:szCs w:val="24"/>
          <w:rtl/>
        </w:rPr>
      </w:pPr>
    </w:p>
    <w:p w:rsidR="00084FD6" w:rsidRPr="000D4E6E" w:rsidRDefault="00084FD6" w:rsidP="00084FD6">
      <w:pPr>
        <w:jc w:val="center"/>
        <w:rPr>
          <w:rFonts w:ascii="Tahoma" w:hAnsi="Tahoma" w:cs="B Nazanin"/>
          <w:sz w:val="24"/>
          <w:szCs w:val="24"/>
          <w:rtl/>
        </w:rPr>
      </w:pPr>
    </w:p>
    <w:p w:rsidR="00084FD6" w:rsidRPr="000D4E6E" w:rsidRDefault="00084FD6" w:rsidP="00084FD6">
      <w:pPr>
        <w:jc w:val="center"/>
        <w:rPr>
          <w:rFonts w:ascii="Tahoma" w:hAnsi="Tahoma" w:cs="B Nazanin"/>
          <w:sz w:val="24"/>
          <w:szCs w:val="24"/>
          <w:rtl/>
        </w:rPr>
      </w:pPr>
    </w:p>
    <w:p w:rsidR="00084FD6" w:rsidRPr="000D4E6E" w:rsidRDefault="00084FD6" w:rsidP="00084FD6">
      <w:pPr>
        <w:jc w:val="center"/>
        <w:rPr>
          <w:rFonts w:ascii="Tahoma" w:hAnsi="Tahoma" w:cs="B Nazanin"/>
          <w:sz w:val="24"/>
          <w:szCs w:val="24"/>
          <w:rtl/>
        </w:rPr>
      </w:pPr>
    </w:p>
    <w:p w:rsidR="00084FD6" w:rsidRPr="000D4E6E" w:rsidRDefault="00084FD6" w:rsidP="00084FD6">
      <w:pPr>
        <w:jc w:val="center"/>
        <w:rPr>
          <w:rFonts w:ascii="Tahoma" w:hAnsi="Tahoma" w:cs="B Nazanin"/>
          <w:sz w:val="24"/>
          <w:szCs w:val="24"/>
          <w:rtl/>
        </w:rPr>
      </w:pPr>
    </w:p>
    <w:p w:rsidR="00084FD6" w:rsidRPr="000D4E6E" w:rsidRDefault="00084FD6" w:rsidP="00084FD6">
      <w:pPr>
        <w:jc w:val="center"/>
        <w:rPr>
          <w:rFonts w:ascii="Tahoma" w:hAnsi="Tahoma" w:cs="B Nazanin"/>
          <w:sz w:val="24"/>
          <w:szCs w:val="24"/>
          <w:rtl/>
        </w:rPr>
      </w:pPr>
    </w:p>
    <w:p w:rsidR="00084FD6" w:rsidRPr="000D4E6E" w:rsidRDefault="00084FD6" w:rsidP="00084FD6">
      <w:pPr>
        <w:jc w:val="center"/>
        <w:rPr>
          <w:rFonts w:ascii="Tahoma" w:hAnsi="Tahoma" w:cs="B Nazanin"/>
          <w:sz w:val="24"/>
          <w:szCs w:val="24"/>
          <w:rtl/>
        </w:rPr>
      </w:pPr>
    </w:p>
    <w:p w:rsidR="00084FD6" w:rsidRPr="000D4E6E" w:rsidRDefault="00084FD6" w:rsidP="00084FD6">
      <w:pPr>
        <w:jc w:val="center"/>
        <w:rPr>
          <w:rFonts w:ascii="Tahoma" w:hAnsi="Tahoma" w:cs="B Nazanin"/>
          <w:sz w:val="24"/>
          <w:szCs w:val="24"/>
          <w:rtl/>
        </w:rPr>
      </w:pPr>
    </w:p>
    <w:p w:rsidR="00084FD6" w:rsidRPr="000D4E6E" w:rsidRDefault="00084FD6" w:rsidP="00084FD6">
      <w:pPr>
        <w:jc w:val="center"/>
        <w:rPr>
          <w:rFonts w:ascii="Tahoma" w:hAnsi="Tahoma" w:cs="B Nazanin"/>
          <w:sz w:val="24"/>
          <w:szCs w:val="24"/>
          <w:rtl/>
        </w:rPr>
      </w:pPr>
    </w:p>
    <w:p w:rsidR="00084FD6" w:rsidRPr="000D4E6E" w:rsidRDefault="00084FD6" w:rsidP="00084FD6">
      <w:pPr>
        <w:jc w:val="center"/>
        <w:rPr>
          <w:rFonts w:ascii="Tahoma" w:hAnsi="Tahoma" w:cs="B Nazanin"/>
          <w:sz w:val="24"/>
          <w:szCs w:val="24"/>
        </w:rPr>
      </w:pPr>
    </w:p>
    <w:p w:rsidR="00732CC4" w:rsidRPr="000D4E6E" w:rsidRDefault="00732CC4" w:rsidP="00084FD6">
      <w:pPr>
        <w:jc w:val="center"/>
        <w:rPr>
          <w:rFonts w:ascii="Tahoma" w:hAnsi="Tahoma" w:cs="B Nazanin"/>
          <w:sz w:val="24"/>
          <w:szCs w:val="24"/>
        </w:rPr>
      </w:pPr>
    </w:p>
    <w:p w:rsidR="00732CC4" w:rsidRPr="000D4E6E" w:rsidRDefault="00732CC4" w:rsidP="00084FD6">
      <w:pPr>
        <w:jc w:val="center"/>
        <w:rPr>
          <w:rFonts w:ascii="Tahoma" w:hAnsi="Tahoma" w:cs="B Nazanin"/>
          <w:sz w:val="24"/>
          <w:szCs w:val="24"/>
        </w:rPr>
      </w:pPr>
    </w:p>
    <w:p w:rsidR="00732CC4" w:rsidRPr="000D4E6E" w:rsidRDefault="00732CC4" w:rsidP="00084FD6">
      <w:pPr>
        <w:jc w:val="center"/>
        <w:rPr>
          <w:rFonts w:ascii="Tahoma" w:hAnsi="Tahoma" w:cs="B Nazanin"/>
          <w:sz w:val="24"/>
          <w:szCs w:val="24"/>
        </w:rPr>
      </w:pPr>
    </w:p>
    <w:p w:rsidR="00732CC4" w:rsidRPr="000D4E6E" w:rsidRDefault="00732CC4" w:rsidP="00084FD6">
      <w:pPr>
        <w:jc w:val="center"/>
        <w:rPr>
          <w:rFonts w:ascii="Tahoma" w:hAnsi="Tahoma" w:cs="B Nazanin"/>
          <w:sz w:val="24"/>
          <w:szCs w:val="24"/>
        </w:rPr>
      </w:pPr>
    </w:p>
    <w:p w:rsidR="00084FD6" w:rsidRPr="000D4E6E" w:rsidRDefault="00084FD6" w:rsidP="00084FD6">
      <w:pPr>
        <w:jc w:val="center"/>
        <w:rPr>
          <w:rFonts w:ascii="Tahoma" w:hAnsi="Tahoma" w:cs="B Nazanin"/>
          <w:sz w:val="24"/>
          <w:szCs w:val="24"/>
          <w:rtl/>
        </w:rPr>
      </w:pPr>
    </w:p>
    <w:p w:rsidR="00084FD6" w:rsidRPr="000D4E6E" w:rsidRDefault="00084FD6" w:rsidP="00084FD6">
      <w:pPr>
        <w:jc w:val="center"/>
        <w:rPr>
          <w:rFonts w:ascii="Tahoma" w:hAnsi="Tahoma" w:cs="B Nazanin"/>
          <w:b/>
          <w:bCs/>
          <w:sz w:val="24"/>
          <w:szCs w:val="24"/>
          <w:rtl/>
        </w:rPr>
      </w:pPr>
    </w:p>
    <w:p w:rsidR="00084FD6" w:rsidRPr="000D4E6E" w:rsidRDefault="00084FD6" w:rsidP="00084FD6">
      <w:pPr>
        <w:jc w:val="center"/>
        <w:rPr>
          <w:rFonts w:ascii="Tahoma" w:hAnsi="Tahoma" w:cs="B Nazanin"/>
          <w:b/>
          <w:bCs/>
          <w:sz w:val="24"/>
          <w:szCs w:val="24"/>
          <w:rtl/>
        </w:rPr>
      </w:pPr>
    </w:p>
    <w:p w:rsidR="00084FD6" w:rsidRPr="000D4E6E" w:rsidRDefault="0085589F" w:rsidP="00084FD6">
      <w:pPr>
        <w:jc w:val="center"/>
        <w:rPr>
          <w:rFonts w:ascii="Tahoma" w:hAnsi="Tahoma" w:cs="B Nazanin"/>
          <w:b/>
          <w:bCs/>
          <w:sz w:val="24"/>
          <w:szCs w:val="24"/>
          <w:rtl/>
        </w:rPr>
      </w:pPr>
      <w:r w:rsidRPr="000D4E6E">
        <w:rPr>
          <w:rFonts w:ascii="Tahoma" w:hAnsi="Tahoma" w:cs="B Nazanin"/>
          <w:b/>
          <w:bCs/>
          <w:noProof/>
          <w:sz w:val="24"/>
          <w:szCs w:val="24"/>
          <w:rtl/>
        </w:rPr>
        <w:pict>
          <v:oval id="_x0000_s1092" style="position:absolute;left:0;text-align:left;margin-left:-18pt;margin-top:1.3pt;width:441pt;height:92.2pt;z-index:251638272">
            <v:shadow on="t" type="perspective" opacity=".5" origin=",.5" offset="0,0" matrix=",-56756f,,.5"/>
            <v:textbox style="mso-next-textbox:#_x0000_s1092">
              <w:txbxContent>
                <w:p w:rsidR="00BF1F8F" w:rsidRDefault="00BF1F8F" w:rsidP="00BF1F8F">
                  <w:pPr>
                    <w:jc w:val="center"/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</w:pPr>
                </w:p>
                <w:p w:rsidR="00A203B2" w:rsidRPr="00F377FB" w:rsidRDefault="00F377FB" w:rsidP="00A203B2">
                  <w:pPr>
                    <w:spacing w:before="238" w:after="238"/>
                    <w:jc w:val="center"/>
                    <w:rPr>
                      <w:rFonts w:cs="B Nazanin"/>
                      <w:color w:val="333333"/>
                      <w:sz w:val="32"/>
                      <w:szCs w:val="32"/>
                      <w:rtl/>
                      <w:lang w:val="tr-TR"/>
                    </w:rPr>
                  </w:pPr>
                  <w:r w:rsidRPr="00F377FB">
                    <w:rPr>
                      <w:rFonts w:ascii="Tahoma" w:hAnsi="Tahoma" w:cs="B Nazanin" w:hint="cs"/>
                      <w:b/>
                      <w:bCs/>
                      <w:color w:val="333333"/>
                      <w:sz w:val="24"/>
                      <w:szCs w:val="24"/>
                      <w:rtl/>
                      <w:lang w:bidi="fa-IR"/>
                    </w:rPr>
                    <w:t xml:space="preserve">فرم نمونه قراردادهای تحقیقات صنعتی دانشگاه صنعتی ارومیه </w:t>
                  </w:r>
                  <w:r w:rsidR="00FF16F2">
                    <w:rPr>
                      <w:rFonts w:ascii="Tahoma" w:hAnsi="Tahoma" w:cs="B Nazanin" w:hint="cs"/>
                      <w:b/>
                      <w:bCs/>
                      <w:color w:val="333333"/>
                      <w:sz w:val="24"/>
                      <w:szCs w:val="24"/>
                      <w:rtl/>
                      <w:lang w:bidi="fa-IR"/>
                    </w:rPr>
                    <w:t xml:space="preserve"> (داخلی)</w:t>
                  </w:r>
                </w:p>
                <w:p w:rsidR="00BF1F8F" w:rsidRPr="00BF1F8F" w:rsidRDefault="00BF1F8F" w:rsidP="00A203B2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xbxContent>
            </v:textbox>
          </v:oval>
        </w:pict>
      </w:r>
    </w:p>
    <w:p w:rsidR="00084FD6" w:rsidRPr="000D4E6E" w:rsidRDefault="00084FD6" w:rsidP="00084FD6">
      <w:pPr>
        <w:jc w:val="center"/>
        <w:rPr>
          <w:rFonts w:ascii="Tahoma" w:hAnsi="Tahoma" w:cs="B Nazanin"/>
          <w:b/>
          <w:bCs/>
          <w:sz w:val="24"/>
          <w:szCs w:val="24"/>
          <w:rtl/>
        </w:rPr>
      </w:pPr>
    </w:p>
    <w:p w:rsidR="00084FD6" w:rsidRPr="000D4E6E" w:rsidRDefault="00084FD6" w:rsidP="00084FD6">
      <w:pPr>
        <w:jc w:val="center"/>
        <w:rPr>
          <w:rFonts w:ascii="Tahoma" w:hAnsi="Tahoma" w:cs="B Nazanin"/>
          <w:b/>
          <w:bCs/>
          <w:sz w:val="24"/>
          <w:szCs w:val="24"/>
          <w:rtl/>
        </w:rPr>
      </w:pPr>
    </w:p>
    <w:p w:rsidR="00084FD6" w:rsidRPr="000D4E6E" w:rsidRDefault="00084FD6" w:rsidP="00084FD6">
      <w:pPr>
        <w:jc w:val="center"/>
        <w:rPr>
          <w:rFonts w:ascii="Tahoma" w:hAnsi="Tahoma" w:cs="B Nazanin"/>
          <w:b/>
          <w:bCs/>
          <w:sz w:val="24"/>
          <w:szCs w:val="24"/>
          <w:rtl/>
        </w:rPr>
      </w:pPr>
    </w:p>
    <w:p w:rsidR="00084FD6" w:rsidRPr="000D4E6E" w:rsidRDefault="00084FD6" w:rsidP="00084FD6">
      <w:pPr>
        <w:jc w:val="center"/>
        <w:rPr>
          <w:rFonts w:ascii="Tahoma" w:hAnsi="Tahoma" w:cs="B Nazanin"/>
          <w:b/>
          <w:bCs/>
          <w:sz w:val="24"/>
          <w:szCs w:val="24"/>
          <w:rtl/>
        </w:rPr>
      </w:pPr>
    </w:p>
    <w:p w:rsidR="00084FD6" w:rsidRPr="000D4E6E" w:rsidRDefault="00084FD6" w:rsidP="00084FD6">
      <w:pPr>
        <w:jc w:val="center"/>
        <w:rPr>
          <w:rFonts w:ascii="Tahoma" w:hAnsi="Tahoma" w:cs="B Nazanin"/>
          <w:b/>
          <w:bCs/>
          <w:sz w:val="24"/>
          <w:szCs w:val="24"/>
          <w:rtl/>
        </w:rPr>
      </w:pPr>
    </w:p>
    <w:p w:rsidR="00084FD6" w:rsidRPr="000D4E6E" w:rsidRDefault="00084FD6" w:rsidP="00084FD6">
      <w:pPr>
        <w:jc w:val="center"/>
        <w:rPr>
          <w:rFonts w:ascii="Tahoma" w:hAnsi="Tahoma" w:cs="B Nazanin"/>
          <w:b/>
          <w:bCs/>
          <w:sz w:val="24"/>
          <w:szCs w:val="24"/>
          <w:rtl/>
        </w:rPr>
      </w:pPr>
    </w:p>
    <w:p w:rsidR="00732CC4" w:rsidRPr="000D4E6E" w:rsidRDefault="00732CC4" w:rsidP="00084FD6">
      <w:pPr>
        <w:jc w:val="center"/>
        <w:rPr>
          <w:rFonts w:ascii="Tahoma" w:hAnsi="Tahoma" w:cs="B Nazanin"/>
          <w:b/>
          <w:bCs/>
          <w:sz w:val="24"/>
          <w:szCs w:val="24"/>
        </w:rPr>
      </w:pPr>
    </w:p>
    <w:p w:rsidR="00BF1F8F" w:rsidRPr="000D4E6E" w:rsidRDefault="00BF1F8F" w:rsidP="00084FD6">
      <w:pPr>
        <w:jc w:val="center"/>
        <w:rPr>
          <w:rFonts w:ascii="Tahoma" w:hAnsi="Tahoma" w:cs="B Nazanin"/>
          <w:b/>
          <w:bCs/>
          <w:sz w:val="24"/>
          <w:szCs w:val="24"/>
          <w:rtl/>
        </w:rPr>
      </w:pPr>
    </w:p>
    <w:p w:rsidR="00084FD6" w:rsidRPr="000D4E6E" w:rsidRDefault="00084FD6" w:rsidP="00084FD6">
      <w:pPr>
        <w:jc w:val="center"/>
        <w:rPr>
          <w:rFonts w:ascii="Tahoma" w:hAnsi="Tahoma" w:cs="B Nazanin"/>
          <w:b/>
          <w:bCs/>
          <w:sz w:val="24"/>
          <w:szCs w:val="24"/>
          <w:rtl/>
        </w:rPr>
      </w:pPr>
    </w:p>
    <w:p w:rsidR="00084FD6" w:rsidRPr="000D4E6E" w:rsidRDefault="00084FD6" w:rsidP="003B1756">
      <w:pPr>
        <w:jc w:val="center"/>
        <w:rPr>
          <w:rFonts w:ascii="Tahoma" w:hAnsi="Tahoma" w:cs="B Nazanin"/>
          <w:b/>
          <w:bCs/>
          <w:sz w:val="24"/>
          <w:szCs w:val="24"/>
          <w:rtl/>
          <w:lang w:bidi="fa-IR"/>
        </w:rPr>
      </w:pPr>
      <w:r w:rsidRPr="000D4E6E">
        <w:rPr>
          <w:rFonts w:ascii="Tahoma" w:hAnsi="Tahoma" w:cs="B Nazanin"/>
          <w:b/>
          <w:bCs/>
          <w:sz w:val="24"/>
          <w:szCs w:val="24"/>
          <w:rtl/>
        </w:rPr>
        <w:t xml:space="preserve">معاونت </w:t>
      </w:r>
      <w:r w:rsidR="003B1756" w:rsidRPr="000D4E6E"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 xml:space="preserve">آموزشی و </w:t>
      </w:r>
      <w:r w:rsidRPr="000D4E6E">
        <w:rPr>
          <w:rFonts w:ascii="Tahoma" w:hAnsi="Tahoma" w:cs="B Nazanin"/>
          <w:b/>
          <w:bCs/>
          <w:sz w:val="24"/>
          <w:szCs w:val="24"/>
          <w:rtl/>
        </w:rPr>
        <w:t>پژوهشي</w:t>
      </w:r>
      <w:r w:rsidR="00BF1F8F" w:rsidRPr="000D4E6E">
        <w:rPr>
          <w:rFonts w:ascii="Tahoma" w:hAnsi="Tahoma" w:cs="B Nazanin"/>
          <w:b/>
          <w:bCs/>
          <w:sz w:val="24"/>
          <w:szCs w:val="24"/>
        </w:rPr>
        <w:t xml:space="preserve"> </w:t>
      </w:r>
    </w:p>
    <w:p w:rsidR="00084FD6" w:rsidRPr="000D4E6E" w:rsidRDefault="00084FD6" w:rsidP="00084FD6">
      <w:pPr>
        <w:jc w:val="center"/>
        <w:rPr>
          <w:rFonts w:ascii="Tahoma" w:hAnsi="Tahoma" w:cs="B Nazanin"/>
          <w:b/>
          <w:bCs/>
          <w:sz w:val="24"/>
          <w:szCs w:val="24"/>
          <w:rtl/>
        </w:rPr>
      </w:pPr>
      <w:r w:rsidRPr="000D4E6E">
        <w:rPr>
          <w:rFonts w:ascii="Tahoma" w:hAnsi="Tahoma" w:cs="B Nazanin"/>
          <w:b/>
          <w:bCs/>
          <w:sz w:val="24"/>
          <w:szCs w:val="24"/>
          <w:rtl/>
        </w:rPr>
        <w:t>مديريت امور پژوهشي</w:t>
      </w:r>
    </w:p>
    <w:p w:rsidR="00084FD6" w:rsidRPr="000D4E6E" w:rsidRDefault="00084FD6" w:rsidP="004D277B">
      <w:pPr>
        <w:jc w:val="center"/>
        <w:rPr>
          <w:rFonts w:ascii="Tahoma" w:hAnsi="Tahoma" w:cs="B Nazanin"/>
          <w:b/>
          <w:bCs/>
          <w:sz w:val="24"/>
          <w:szCs w:val="24"/>
          <w:rtl/>
        </w:rPr>
      </w:pPr>
      <w:r w:rsidRPr="000D4E6E">
        <w:rPr>
          <w:rFonts w:ascii="Tahoma" w:hAnsi="Tahoma" w:cs="B Nazanin"/>
          <w:b/>
          <w:bCs/>
          <w:sz w:val="24"/>
          <w:szCs w:val="24"/>
          <w:rtl/>
        </w:rPr>
        <w:t>13</w:t>
      </w:r>
      <w:r w:rsidR="004D277B" w:rsidRPr="000D4E6E">
        <w:rPr>
          <w:rFonts w:ascii="Tahoma" w:hAnsi="Tahoma" w:cs="B Nazanin" w:hint="cs"/>
          <w:b/>
          <w:bCs/>
          <w:sz w:val="24"/>
          <w:szCs w:val="24"/>
          <w:rtl/>
        </w:rPr>
        <w:t>88</w:t>
      </w:r>
    </w:p>
    <w:p w:rsidR="000F7936" w:rsidRPr="000D4E6E" w:rsidRDefault="00084FD6" w:rsidP="00A203B2">
      <w:pPr>
        <w:jc w:val="center"/>
        <w:rPr>
          <w:rFonts w:cs="B Nazanin"/>
          <w:color w:val="333333"/>
          <w:sz w:val="24"/>
          <w:szCs w:val="24"/>
          <w:rtl/>
        </w:rPr>
      </w:pPr>
      <w:r w:rsidRPr="000D4E6E">
        <w:rPr>
          <w:rFonts w:ascii="Tahoma" w:hAnsi="Tahoma" w:cs="B Nazanin"/>
          <w:sz w:val="24"/>
          <w:szCs w:val="24"/>
          <w:rtl/>
        </w:rPr>
        <w:br w:type="page"/>
      </w:r>
    </w:p>
    <w:p w:rsidR="00A203B2" w:rsidRPr="000D4E6E" w:rsidRDefault="00A203B2" w:rsidP="00A203B2">
      <w:pPr>
        <w:spacing w:before="238" w:after="238"/>
        <w:jc w:val="center"/>
        <w:rPr>
          <w:rFonts w:ascii="Tahoma" w:hAnsi="Tahoma" w:cs="B Nazanin"/>
          <w:b/>
          <w:bCs/>
          <w:color w:val="333333"/>
          <w:sz w:val="24"/>
          <w:szCs w:val="24"/>
          <w:rtl/>
          <w:lang w:bidi="fa-IR"/>
        </w:rPr>
      </w:pPr>
      <w:r w:rsidRPr="000D4E6E">
        <w:rPr>
          <w:rFonts w:ascii="Tahoma" w:hAnsi="Tahoma" w:cs="B Nazanin" w:hint="cs"/>
          <w:b/>
          <w:bCs/>
          <w:color w:val="333333"/>
          <w:sz w:val="24"/>
          <w:szCs w:val="24"/>
          <w:rtl/>
          <w:lang w:bidi="fa-IR"/>
        </w:rPr>
        <w:lastRenderedPageBreak/>
        <w:t>بسمه تعالی</w:t>
      </w:r>
    </w:p>
    <w:p w:rsidR="00FF16F2" w:rsidRPr="000D4E6E" w:rsidRDefault="00A203B2" w:rsidP="00FF16F2">
      <w:pPr>
        <w:pStyle w:val="Heading2"/>
        <w:ind w:left="24"/>
        <w:rPr>
          <w:rFonts w:cs="B Nazanin"/>
          <w:color w:val="000000"/>
          <w:sz w:val="24"/>
          <w:szCs w:val="24"/>
          <w:rtl/>
        </w:rPr>
      </w:pPr>
      <w:r w:rsidRPr="000D4E6E">
        <w:rPr>
          <w:rFonts w:ascii="Tahoma" w:hAnsi="Tahoma" w:cs="B Nazanin" w:hint="cs"/>
          <w:b w:val="0"/>
          <w:bCs w:val="0"/>
          <w:noProof/>
          <w:color w:val="333333"/>
          <w:sz w:val="24"/>
          <w:szCs w:val="24"/>
          <w:rtl/>
        </w:rPr>
        <w:drawing>
          <wp:anchor distT="0" distB="0" distL="114300" distR="114300" simplePos="0" relativeHeight="251674112" behindDoc="0" locked="0" layoutInCell="1" allowOverlap="1">
            <wp:simplePos x="0" y="0"/>
            <wp:positionH relativeFrom="column">
              <wp:posOffset>5054600</wp:posOffset>
            </wp:positionH>
            <wp:positionV relativeFrom="paragraph">
              <wp:posOffset>-915035</wp:posOffset>
            </wp:positionV>
            <wp:extent cx="912495" cy="836295"/>
            <wp:effectExtent l="19050" t="0" r="1905" b="0"/>
            <wp:wrapSquare wrapText="right"/>
            <wp:docPr id="3" name="Picture 128" descr="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arm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495" cy="836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16F2" w:rsidRPr="000D4E6E">
        <w:rPr>
          <w:rFonts w:cs="B Nazanin"/>
          <w:color w:val="000000"/>
          <w:sz w:val="24"/>
          <w:szCs w:val="24"/>
          <w:rtl/>
        </w:rPr>
        <w:t xml:space="preserve"> قرارداد اجراي طرح تحقيقات صنعتي</w:t>
      </w:r>
      <w:r w:rsidR="00FF16F2" w:rsidRPr="000D4E6E">
        <w:rPr>
          <w:rFonts w:cs="B Nazanin" w:hint="cs"/>
          <w:color w:val="000000"/>
          <w:sz w:val="24"/>
          <w:szCs w:val="24"/>
          <w:rtl/>
        </w:rPr>
        <w:t xml:space="preserve"> (  داخلی )</w:t>
      </w:r>
    </w:p>
    <w:p w:rsidR="00FF16F2" w:rsidRPr="000D4E6E" w:rsidRDefault="00FF16F2" w:rsidP="00FF16F2">
      <w:pPr>
        <w:pStyle w:val="BodyText2"/>
        <w:jc w:val="both"/>
        <w:rPr>
          <w:rFonts w:cs="B Nazanin"/>
          <w:sz w:val="24"/>
          <w:szCs w:val="24"/>
          <w:rtl/>
        </w:rPr>
      </w:pPr>
      <w:r w:rsidRPr="000D4E6E">
        <w:rPr>
          <w:rFonts w:cs="B Nazanin"/>
          <w:sz w:val="24"/>
          <w:szCs w:val="24"/>
          <w:rtl/>
        </w:rPr>
        <w:t xml:space="preserve">اين قرارداد در اجراي </w:t>
      </w:r>
      <w:r w:rsidRPr="000D4E6E">
        <w:rPr>
          <w:rFonts w:cs="B Nazanin" w:hint="cs"/>
          <w:sz w:val="24"/>
          <w:szCs w:val="24"/>
          <w:rtl/>
        </w:rPr>
        <w:t>بخش دوم</w:t>
      </w:r>
      <w:r w:rsidRPr="000D4E6E">
        <w:rPr>
          <w:rFonts w:cs="B Nazanin"/>
          <w:sz w:val="24"/>
          <w:szCs w:val="24"/>
          <w:rtl/>
        </w:rPr>
        <w:t xml:space="preserve"> </w:t>
      </w:r>
      <w:r w:rsidRPr="000D4E6E">
        <w:rPr>
          <w:rFonts w:cs="B Nazanin" w:hint="cs"/>
          <w:sz w:val="24"/>
          <w:szCs w:val="24"/>
          <w:rtl/>
        </w:rPr>
        <w:t>آیین</w:t>
      </w:r>
      <w:r w:rsidRPr="000D4E6E">
        <w:rPr>
          <w:rFonts w:cs="B Nazanin" w:hint="cs"/>
          <w:sz w:val="24"/>
          <w:szCs w:val="24"/>
          <w:rtl/>
        </w:rPr>
        <w:softHyphen/>
        <w:t xml:space="preserve">نامه قراردادهای پژوهشی مصوبه هیئت رئیسه </w:t>
      </w:r>
      <w:r w:rsidRPr="000D4E6E">
        <w:rPr>
          <w:rFonts w:cs="B Nazanin"/>
          <w:sz w:val="24"/>
          <w:szCs w:val="24"/>
          <w:rtl/>
        </w:rPr>
        <w:t xml:space="preserve">دانشگاه، ما بين دانشگاه صنعتي </w:t>
      </w:r>
      <w:r w:rsidRPr="000D4E6E">
        <w:rPr>
          <w:rFonts w:cs="B Nazanin" w:hint="cs"/>
          <w:sz w:val="24"/>
          <w:szCs w:val="24"/>
          <w:rtl/>
        </w:rPr>
        <w:t>ارومیه</w:t>
      </w:r>
      <w:r w:rsidRPr="000D4E6E">
        <w:rPr>
          <w:rFonts w:cs="B Nazanin"/>
          <w:sz w:val="24"/>
          <w:szCs w:val="24"/>
          <w:rtl/>
        </w:rPr>
        <w:t xml:space="preserve"> به نمايندگي آقاي دكتر</w:t>
      </w:r>
      <w:r w:rsidRPr="000D4E6E">
        <w:rPr>
          <w:rFonts w:cs="B Nazanin" w:hint="cs"/>
          <w:sz w:val="24"/>
          <w:szCs w:val="24"/>
          <w:rtl/>
        </w:rPr>
        <w:t xml:space="preserve"> جعفر عبداللهی شریف</w:t>
      </w:r>
      <w:r w:rsidRPr="000D4E6E">
        <w:rPr>
          <w:rFonts w:cs="B Nazanin"/>
          <w:sz w:val="24"/>
          <w:szCs w:val="24"/>
          <w:rtl/>
        </w:rPr>
        <w:t xml:space="preserve"> معاون پژوهشي دانشگاه كه در اين قرارداد دانشگاه ناميده مي‌شود از يك طرف و آقاي</w:t>
      </w:r>
      <w:r w:rsidRPr="000D4E6E">
        <w:rPr>
          <w:rFonts w:hint="cs"/>
          <w:sz w:val="24"/>
          <w:szCs w:val="24"/>
          <w:rtl/>
        </w:rPr>
        <w:t> </w:t>
      </w:r>
      <w:r w:rsidRPr="000D4E6E">
        <w:rPr>
          <w:rFonts w:cs="B Nazanin"/>
          <w:sz w:val="24"/>
          <w:szCs w:val="24"/>
          <w:rtl/>
        </w:rPr>
        <w:t xml:space="preserve">دكتر </w:t>
      </w:r>
      <w:r w:rsidRPr="000D4E6E">
        <w:rPr>
          <w:rFonts w:cs="B Nazanin" w:hint="cs"/>
          <w:sz w:val="24"/>
          <w:szCs w:val="24"/>
          <w:rtl/>
        </w:rPr>
        <w:t xml:space="preserve">........................................... </w:t>
      </w:r>
      <w:r w:rsidRPr="000D4E6E">
        <w:rPr>
          <w:rFonts w:cs="B Nazanin"/>
          <w:sz w:val="24"/>
          <w:szCs w:val="24"/>
          <w:rtl/>
        </w:rPr>
        <w:t>عضو هيات علمي دانشكده مهندسي</w:t>
      </w:r>
      <w:r w:rsidRPr="000D4E6E">
        <w:rPr>
          <w:rFonts w:cs="B Nazanin" w:hint="cs"/>
          <w:sz w:val="24"/>
          <w:szCs w:val="24"/>
          <w:rtl/>
        </w:rPr>
        <w:t xml:space="preserve"> ............................ </w:t>
      </w:r>
      <w:r w:rsidRPr="000D4E6E">
        <w:rPr>
          <w:rFonts w:cs="B Nazanin"/>
          <w:sz w:val="24"/>
          <w:szCs w:val="24"/>
          <w:rtl/>
        </w:rPr>
        <w:t>كه در اين قرارداد مجري ناميده مي‌شود از طرف ديگر، با شرايط و مفاد ذيل منعقد مي‌گردد.</w:t>
      </w:r>
    </w:p>
    <w:p w:rsidR="00FF16F2" w:rsidRPr="000D4E6E" w:rsidRDefault="00FF16F2" w:rsidP="00FF16F2">
      <w:pPr>
        <w:pStyle w:val="BodyText2"/>
        <w:jc w:val="both"/>
        <w:rPr>
          <w:rFonts w:cs="B Nazanin"/>
          <w:sz w:val="24"/>
          <w:szCs w:val="24"/>
          <w:rtl/>
        </w:rPr>
      </w:pPr>
    </w:p>
    <w:p w:rsidR="00FF16F2" w:rsidRPr="000D4E6E" w:rsidRDefault="00FF16F2" w:rsidP="00FF16F2">
      <w:pPr>
        <w:jc w:val="lowKashida"/>
        <w:rPr>
          <w:rFonts w:cs="B Nazanin"/>
          <w:b/>
          <w:bCs/>
          <w:sz w:val="24"/>
          <w:szCs w:val="24"/>
          <w:u w:val="single"/>
          <w:rtl/>
        </w:rPr>
      </w:pPr>
      <w:r w:rsidRPr="000D4E6E">
        <w:rPr>
          <w:rFonts w:cs="B Nazanin"/>
          <w:b/>
          <w:bCs/>
          <w:sz w:val="24"/>
          <w:szCs w:val="24"/>
          <w:u w:val="single"/>
          <w:rtl/>
        </w:rPr>
        <w:t>ماده 1- موضوع قرارداد :</w:t>
      </w:r>
    </w:p>
    <w:p w:rsidR="00FF16F2" w:rsidRPr="000D4E6E" w:rsidRDefault="00FF16F2" w:rsidP="00FF16F2">
      <w:pPr>
        <w:jc w:val="lowKashida"/>
        <w:rPr>
          <w:rFonts w:cs="B Nazanin"/>
          <w:b/>
          <w:bCs/>
          <w:sz w:val="24"/>
          <w:szCs w:val="24"/>
          <w:rtl/>
        </w:rPr>
      </w:pPr>
      <w:r w:rsidRPr="000D4E6E">
        <w:rPr>
          <w:rFonts w:cs="B Nazanin"/>
          <w:sz w:val="24"/>
          <w:szCs w:val="24"/>
          <w:rtl/>
        </w:rPr>
        <w:t>عبارتست از اجراي طرح ت</w:t>
      </w:r>
      <w:r w:rsidRPr="000D4E6E">
        <w:rPr>
          <w:rFonts w:cs="B Nazanin" w:hint="cs"/>
          <w:sz w:val="24"/>
          <w:szCs w:val="24"/>
          <w:rtl/>
        </w:rPr>
        <w:t xml:space="preserve">حقيات صنعتي موضوع </w:t>
      </w:r>
      <w:r w:rsidRPr="000D4E6E">
        <w:rPr>
          <w:rFonts w:cs="B Nazanin" w:hint="cs"/>
          <w:b/>
          <w:bCs/>
          <w:sz w:val="24"/>
          <w:szCs w:val="24"/>
          <w:rtl/>
        </w:rPr>
        <w:t>«...........................................................................................................»</w:t>
      </w:r>
      <w:r w:rsidRPr="000D4E6E">
        <w:rPr>
          <w:rFonts w:cs="B Nazanin"/>
          <w:b/>
          <w:bCs/>
          <w:sz w:val="24"/>
          <w:szCs w:val="24"/>
          <w:rtl/>
        </w:rPr>
        <w:t xml:space="preserve"> </w:t>
      </w:r>
    </w:p>
    <w:p w:rsidR="00FF16F2" w:rsidRPr="000D4E6E" w:rsidRDefault="00FF16F2" w:rsidP="00FF16F2">
      <w:pPr>
        <w:jc w:val="lowKashida"/>
        <w:rPr>
          <w:rFonts w:cs="B Nazanin"/>
          <w:sz w:val="24"/>
          <w:szCs w:val="24"/>
          <w:rtl/>
        </w:rPr>
      </w:pPr>
      <w:r w:rsidRPr="000D4E6E">
        <w:rPr>
          <w:rFonts w:cs="B Nazanin"/>
          <w:sz w:val="24"/>
          <w:szCs w:val="24"/>
          <w:rtl/>
        </w:rPr>
        <w:t xml:space="preserve">موضوع </w:t>
      </w:r>
      <w:r w:rsidRPr="000D4E6E">
        <w:rPr>
          <w:rFonts w:cs="B Nazanin" w:hint="cs"/>
          <w:sz w:val="24"/>
          <w:szCs w:val="24"/>
          <w:rtl/>
        </w:rPr>
        <w:t>قرارداد منعقده با ...................................... به شماره ................................... مورخ ...................................</w:t>
      </w:r>
    </w:p>
    <w:p w:rsidR="00FF16F2" w:rsidRPr="000D4E6E" w:rsidRDefault="00FF16F2" w:rsidP="00FF16F2">
      <w:pPr>
        <w:jc w:val="lowKashida"/>
        <w:rPr>
          <w:rFonts w:cs="B Nazanin"/>
          <w:sz w:val="24"/>
          <w:szCs w:val="24"/>
          <w:rtl/>
        </w:rPr>
      </w:pPr>
      <w:r w:rsidRPr="000D4E6E">
        <w:rPr>
          <w:rFonts w:cs="B Nazanin" w:hint="cs"/>
          <w:sz w:val="24"/>
          <w:szCs w:val="24"/>
          <w:rtl/>
        </w:rPr>
        <w:t xml:space="preserve"> </w:t>
      </w:r>
    </w:p>
    <w:p w:rsidR="00FF16F2" w:rsidRPr="000D4E6E" w:rsidRDefault="00FF16F2" w:rsidP="00FF16F2">
      <w:pPr>
        <w:jc w:val="lowKashida"/>
        <w:rPr>
          <w:rFonts w:cs="B Nazanin"/>
          <w:b/>
          <w:bCs/>
          <w:sz w:val="24"/>
          <w:szCs w:val="24"/>
          <w:u w:val="single"/>
          <w:rtl/>
        </w:rPr>
      </w:pPr>
      <w:r w:rsidRPr="000D4E6E">
        <w:rPr>
          <w:rFonts w:cs="B Nazanin"/>
          <w:b/>
          <w:bCs/>
          <w:sz w:val="24"/>
          <w:szCs w:val="24"/>
          <w:u w:val="single"/>
          <w:rtl/>
        </w:rPr>
        <w:t>ماده 2- دستگاه نظارت :</w:t>
      </w:r>
    </w:p>
    <w:p w:rsidR="00FF16F2" w:rsidRPr="000D4E6E" w:rsidRDefault="00FF16F2" w:rsidP="00FF16F2">
      <w:pPr>
        <w:jc w:val="lowKashida"/>
        <w:rPr>
          <w:rFonts w:cs="B Nazanin"/>
          <w:sz w:val="24"/>
          <w:szCs w:val="24"/>
          <w:rtl/>
        </w:rPr>
      </w:pPr>
      <w:r w:rsidRPr="000D4E6E">
        <w:rPr>
          <w:rFonts w:cs="B Nazanin"/>
          <w:sz w:val="24"/>
          <w:szCs w:val="24"/>
          <w:rtl/>
        </w:rPr>
        <w:t>نظارت بر حسن اجراي قرارداد به عهده مديريت  ارتباط با صنعت دانشگاه خواهد بود.</w:t>
      </w:r>
    </w:p>
    <w:p w:rsidR="00FF16F2" w:rsidRPr="000D4E6E" w:rsidRDefault="00FF16F2" w:rsidP="00FF16F2">
      <w:pPr>
        <w:pStyle w:val="BodyText"/>
        <w:rPr>
          <w:rFonts w:cs="B Nazanin"/>
          <w:sz w:val="24"/>
          <w:szCs w:val="24"/>
          <w:rtl/>
        </w:rPr>
      </w:pPr>
      <w:r w:rsidRPr="000D4E6E">
        <w:rPr>
          <w:rFonts w:cs="B Nazanin"/>
          <w:b/>
          <w:bCs/>
          <w:sz w:val="24"/>
          <w:szCs w:val="24"/>
          <w:rtl/>
        </w:rPr>
        <w:t>تبصره:</w:t>
      </w:r>
      <w:r w:rsidRPr="000D4E6E">
        <w:rPr>
          <w:rFonts w:cs="B Nazanin"/>
          <w:sz w:val="24"/>
          <w:szCs w:val="24"/>
          <w:rtl/>
        </w:rPr>
        <w:t xml:space="preserve"> مديريت ارتباط با صنعت در صورت صلاحديد مي‌تواند شخص يا واحدي را بعنوان ناظر قرارداد تعيين و معرفي نمايد.</w:t>
      </w:r>
    </w:p>
    <w:p w:rsidR="00FF16F2" w:rsidRPr="000D4E6E" w:rsidRDefault="00FF16F2" w:rsidP="00FF16F2">
      <w:pPr>
        <w:jc w:val="lowKashida"/>
        <w:rPr>
          <w:rFonts w:cs="B Nazanin"/>
          <w:b/>
          <w:bCs/>
          <w:sz w:val="24"/>
          <w:szCs w:val="24"/>
          <w:u w:val="single"/>
          <w:rtl/>
        </w:rPr>
      </w:pPr>
    </w:p>
    <w:p w:rsidR="00FF16F2" w:rsidRPr="000D4E6E" w:rsidRDefault="00FF16F2" w:rsidP="00FF16F2">
      <w:pPr>
        <w:jc w:val="lowKashida"/>
        <w:rPr>
          <w:rFonts w:cs="B Nazanin"/>
          <w:b/>
          <w:bCs/>
          <w:sz w:val="24"/>
          <w:szCs w:val="24"/>
          <w:u w:val="single"/>
          <w:rtl/>
        </w:rPr>
      </w:pPr>
      <w:r w:rsidRPr="000D4E6E">
        <w:rPr>
          <w:rFonts w:cs="B Nazanin"/>
          <w:b/>
          <w:bCs/>
          <w:sz w:val="24"/>
          <w:szCs w:val="24"/>
          <w:u w:val="single"/>
          <w:rtl/>
        </w:rPr>
        <w:t>ماده 3- مدت قرارداد :</w:t>
      </w:r>
    </w:p>
    <w:p w:rsidR="00FF16F2" w:rsidRPr="000D4E6E" w:rsidRDefault="00FF16F2" w:rsidP="00FF16F2">
      <w:pPr>
        <w:jc w:val="lowKashida"/>
        <w:rPr>
          <w:rFonts w:cs="B Nazanin"/>
          <w:sz w:val="24"/>
          <w:szCs w:val="24"/>
          <w:rtl/>
        </w:rPr>
      </w:pPr>
      <w:r w:rsidRPr="000D4E6E">
        <w:rPr>
          <w:rFonts w:cs="B Nazanin"/>
          <w:sz w:val="24"/>
          <w:szCs w:val="24"/>
          <w:rtl/>
        </w:rPr>
        <w:t>مدت اجراي اين قرارداد از تاريخ امضاء و مبادله</w:t>
      </w:r>
      <w:r w:rsidRPr="000D4E6E">
        <w:rPr>
          <w:rFonts w:cs="B Nazanin" w:hint="cs"/>
          <w:sz w:val="24"/>
          <w:szCs w:val="24"/>
          <w:rtl/>
        </w:rPr>
        <w:t xml:space="preserve"> ................ </w:t>
      </w:r>
      <w:r w:rsidRPr="000D4E6E">
        <w:rPr>
          <w:rFonts w:cs="B Nazanin"/>
          <w:sz w:val="24"/>
          <w:szCs w:val="24"/>
          <w:rtl/>
        </w:rPr>
        <w:t>ماه خواهد بود.</w:t>
      </w:r>
    </w:p>
    <w:p w:rsidR="00FF16F2" w:rsidRPr="000D4E6E" w:rsidRDefault="00FF16F2" w:rsidP="00FF16F2">
      <w:pPr>
        <w:jc w:val="lowKashida"/>
        <w:rPr>
          <w:rFonts w:cs="B Nazanin"/>
          <w:b/>
          <w:bCs/>
          <w:sz w:val="24"/>
          <w:szCs w:val="24"/>
          <w:u w:val="single"/>
          <w:rtl/>
        </w:rPr>
      </w:pPr>
    </w:p>
    <w:p w:rsidR="00FF16F2" w:rsidRPr="000D4E6E" w:rsidRDefault="00FF16F2" w:rsidP="00FF16F2">
      <w:pPr>
        <w:jc w:val="lowKashida"/>
        <w:rPr>
          <w:rFonts w:cs="B Nazanin"/>
          <w:b/>
          <w:bCs/>
          <w:sz w:val="24"/>
          <w:szCs w:val="24"/>
          <w:u w:val="single"/>
          <w:rtl/>
        </w:rPr>
      </w:pPr>
      <w:r w:rsidRPr="000D4E6E">
        <w:rPr>
          <w:rFonts w:cs="B Nazanin"/>
          <w:b/>
          <w:bCs/>
          <w:sz w:val="24"/>
          <w:szCs w:val="24"/>
          <w:u w:val="single"/>
          <w:rtl/>
        </w:rPr>
        <w:t xml:space="preserve">ماده 4- مبلغ قرارداد :  </w:t>
      </w:r>
    </w:p>
    <w:p w:rsidR="00FF16F2" w:rsidRPr="000D4E6E" w:rsidRDefault="00FF16F2" w:rsidP="00FF16F2">
      <w:pPr>
        <w:jc w:val="lowKashida"/>
        <w:rPr>
          <w:rFonts w:cs="B Nazanin"/>
          <w:sz w:val="24"/>
          <w:szCs w:val="24"/>
          <w:rtl/>
        </w:rPr>
      </w:pPr>
      <w:r w:rsidRPr="000D4E6E">
        <w:rPr>
          <w:rFonts w:cs="B Nazanin"/>
          <w:sz w:val="24"/>
          <w:szCs w:val="24"/>
          <w:rtl/>
        </w:rPr>
        <w:t xml:space="preserve"> مبلغ قرارداد بالغ بر</w:t>
      </w:r>
      <w:r w:rsidRPr="000D4E6E">
        <w:rPr>
          <w:rFonts w:cs="B Nazanin" w:hint="cs"/>
          <w:sz w:val="24"/>
          <w:szCs w:val="24"/>
          <w:rtl/>
        </w:rPr>
        <w:t xml:space="preserve">.................................... </w:t>
      </w:r>
      <w:r w:rsidRPr="000D4E6E">
        <w:rPr>
          <w:rFonts w:cs="B Nazanin"/>
          <w:sz w:val="24"/>
          <w:szCs w:val="24"/>
          <w:rtl/>
        </w:rPr>
        <w:t xml:space="preserve">ريال مي‌باشد كه </w:t>
      </w:r>
      <w:r w:rsidRPr="000D4E6E">
        <w:rPr>
          <w:rFonts w:cs="B Nazanin" w:hint="cs"/>
          <w:sz w:val="24"/>
          <w:szCs w:val="24"/>
          <w:rtl/>
        </w:rPr>
        <w:t>طی بند ...............</w:t>
      </w:r>
      <w:r w:rsidRPr="000D4E6E">
        <w:rPr>
          <w:rFonts w:cs="B Nazanin"/>
          <w:sz w:val="24"/>
          <w:szCs w:val="24"/>
          <w:rtl/>
        </w:rPr>
        <w:t xml:space="preserve"> </w:t>
      </w:r>
      <w:r w:rsidRPr="000D4E6E">
        <w:rPr>
          <w:rFonts w:cs="B Nazanin" w:hint="cs"/>
          <w:sz w:val="24"/>
          <w:szCs w:val="24"/>
          <w:rtl/>
        </w:rPr>
        <w:t>صورتجلسه مورخ .......................... هیئت رنیسه دانشگاه تعیین شده است.</w:t>
      </w:r>
      <w:r w:rsidRPr="000D4E6E">
        <w:rPr>
          <w:rFonts w:cs="B Nazanin"/>
          <w:sz w:val="24"/>
          <w:szCs w:val="24"/>
          <w:rtl/>
        </w:rPr>
        <w:t xml:space="preserve"> </w:t>
      </w:r>
    </w:p>
    <w:p w:rsidR="00FF16F2" w:rsidRPr="000D4E6E" w:rsidRDefault="00FF16F2" w:rsidP="00FF16F2">
      <w:pPr>
        <w:jc w:val="lowKashida"/>
        <w:rPr>
          <w:rFonts w:cs="B Nazanin"/>
          <w:sz w:val="24"/>
          <w:szCs w:val="24"/>
          <w:rtl/>
        </w:rPr>
      </w:pPr>
      <w:r w:rsidRPr="000D4E6E">
        <w:rPr>
          <w:rFonts w:cs="B Nazanin"/>
          <w:sz w:val="24"/>
          <w:szCs w:val="24"/>
          <w:rtl/>
        </w:rPr>
        <w:t>تبصره1: مبلغ قرارداد از محل اعتبار بودجه اختصاصي تحصيل شده از موضوع قرارداد تامين گرديده است .</w:t>
      </w:r>
    </w:p>
    <w:p w:rsidR="00FF16F2" w:rsidRPr="000D4E6E" w:rsidRDefault="00FF16F2" w:rsidP="00FF16F2">
      <w:pPr>
        <w:jc w:val="lowKashida"/>
        <w:rPr>
          <w:rFonts w:cs="B Nazanin"/>
          <w:b/>
          <w:bCs/>
          <w:sz w:val="24"/>
          <w:szCs w:val="24"/>
          <w:u w:val="single"/>
          <w:rtl/>
        </w:rPr>
      </w:pPr>
    </w:p>
    <w:p w:rsidR="00FF16F2" w:rsidRPr="000D4E6E" w:rsidRDefault="00FF16F2" w:rsidP="00FF16F2">
      <w:pPr>
        <w:jc w:val="lowKashida"/>
        <w:rPr>
          <w:rFonts w:cs="B Nazanin"/>
          <w:b/>
          <w:bCs/>
          <w:sz w:val="24"/>
          <w:szCs w:val="24"/>
          <w:u w:val="single"/>
          <w:rtl/>
        </w:rPr>
      </w:pPr>
      <w:r w:rsidRPr="000D4E6E">
        <w:rPr>
          <w:rFonts w:cs="B Nazanin"/>
          <w:b/>
          <w:bCs/>
          <w:sz w:val="24"/>
          <w:szCs w:val="24"/>
          <w:u w:val="single"/>
          <w:rtl/>
        </w:rPr>
        <w:t>ماده 5- نحوه پرداخت :</w:t>
      </w:r>
    </w:p>
    <w:p w:rsidR="00FF16F2" w:rsidRPr="000D4E6E" w:rsidRDefault="00FF16F2" w:rsidP="00FF16F2">
      <w:pPr>
        <w:jc w:val="lowKashida"/>
        <w:rPr>
          <w:rFonts w:cs="B Nazanin"/>
          <w:sz w:val="24"/>
          <w:szCs w:val="24"/>
          <w:rtl/>
        </w:rPr>
      </w:pPr>
      <w:r w:rsidRPr="000D4E6E">
        <w:rPr>
          <w:rFonts w:cs="B Nazanin"/>
          <w:sz w:val="24"/>
          <w:szCs w:val="24"/>
          <w:rtl/>
        </w:rPr>
        <w:t>پرداخت مبالغ قرارداد به شرح ذيل انجام مي‌شود:</w:t>
      </w:r>
    </w:p>
    <w:p w:rsidR="00FF16F2" w:rsidRPr="000D4E6E" w:rsidRDefault="00FF16F2" w:rsidP="00FF16F2">
      <w:pPr>
        <w:jc w:val="lowKashida"/>
        <w:rPr>
          <w:rFonts w:cs="B Nazanin"/>
          <w:sz w:val="24"/>
          <w:szCs w:val="24"/>
          <w:rtl/>
        </w:rPr>
      </w:pPr>
      <w:r w:rsidRPr="000D4E6E">
        <w:rPr>
          <w:rFonts w:cs="B Nazanin"/>
          <w:sz w:val="24"/>
          <w:szCs w:val="24"/>
          <w:rtl/>
        </w:rPr>
        <w:t xml:space="preserve">- </w:t>
      </w:r>
      <w:r w:rsidRPr="000D4E6E">
        <w:rPr>
          <w:rFonts w:cs="B Nazanin" w:hint="cs"/>
          <w:sz w:val="24"/>
          <w:szCs w:val="24"/>
          <w:rtl/>
        </w:rPr>
        <w:t>.........</w:t>
      </w:r>
      <w:r w:rsidRPr="000D4E6E">
        <w:rPr>
          <w:rFonts w:cs="B Nazanin"/>
          <w:sz w:val="24"/>
          <w:szCs w:val="24"/>
          <w:rtl/>
        </w:rPr>
        <w:t xml:space="preserve">% از مبلغ قرارداد به عنوان پيش‌پرداخت </w:t>
      </w:r>
      <w:r w:rsidRPr="000D4E6E">
        <w:rPr>
          <w:rFonts w:cs="B Nazanin" w:hint="cs"/>
          <w:sz w:val="24"/>
          <w:szCs w:val="24"/>
          <w:rtl/>
        </w:rPr>
        <w:t>جهت خريد تجهيزات در قبال اخذ تعهدنامه‌اي معادل مبلغ پيش‌پرداخت از مجري به وي پرداخت خواهد شد.</w:t>
      </w:r>
    </w:p>
    <w:p w:rsidR="00FF16F2" w:rsidRPr="000D4E6E" w:rsidRDefault="00FF16F2" w:rsidP="00FF16F2">
      <w:pPr>
        <w:jc w:val="lowKashida"/>
        <w:rPr>
          <w:rFonts w:cs="B Nazanin"/>
          <w:sz w:val="24"/>
          <w:szCs w:val="24"/>
          <w:rtl/>
        </w:rPr>
      </w:pPr>
      <w:r w:rsidRPr="000D4E6E">
        <w:rPr>
          <w:rFonts w:cs="B Nazanin"/>
          <w:sz w:val="24"/>
          <w:szCs w:val="24"/>
          <w:rtl/>
        </w:rPr>
        <w:t>- الباقي پرداختها به تناسب پيشرفت‌كار و پس از تاييد گزارشات توسط كارفرما و دريافت اعتبار هر مرحله انجام خواهد پذيرفت.</w:t>
      </w:r>
    </w:p>
    <w:p w:rsidR="00FF16F2" w:rsidRPr="000D4E6E" w:rsidRDefault="00FF16F2" w:rsidP="00FF16F2">
      <w:pPr>
        <w:pStyle w:val="BodyText2"/>
        <w:jc w:val="both"/>
        <w:rPr>
          <w:rFonts w:cs="B Nazanin"/>
          <w:sz w:val="24"/>
          <w:szCs w:val="24"/>
          <w:rtl/>
        </w:rPr>
      </w:pPr>
      <w:r w:rsidRPr="000D4E6E">
        <w:rPr>
          <w:rFonts w:cs="B Nazanin"/>
          <w:sz w:val="24"/>
          <w:szCs w:val="24"/>
          <w:rtl/>
        </w:rPr>
        <w:t xml:space="preserve">  تبصره2- پرداخت هاي فوق الذكر با توجه به وجود اعتبار بودجه اختصاصي از محل </w:t>
      </w:r>
      <w:r w:rsidRPr="000D4E6E">
        <w:rPr>
          <w:rFonts w:cs="B Nazanin" w:hint="cs"/>
          <w:sz w:val="24"/>
          <w:szCs w:val="24"/>
          <w:rtl/>
        </w:rPr>
        <w:t xml:space="preserve">قرارداد منعقده با ........................................ </w:t>
      </w:r>
      <w:r w:rsidRPr="000D4E6E">
        <w:rPr>
          <w:rFonts w:cs="B Nazanin"/>
          <w:sz w:val="24"/>
          <w:szCs w:val="24"/>
          <w:rtl/>
        </w:rPr>
        <w:t xml:space="preserve">مندرج در موضوع قرارداد انجام خواهد گرفت .  </w:t>
      </w:r>
    </w:p>
    <w:p w:rsidR="00FF16F2" w:rsidRPr="000D4E6E" w:rsidRDefault="00FF16F2" w:rsidP="00FF16F2">
      <w:pPr>
        <w:jc w:val="lowKashida"/>
        <w:rPr>
          <w:rFonts w:cs="B Nazanin"/>
          <w:sz w:val="24"/>
          <w:szCs w:val="24"/>
          <w:rtl/>
        </w:rPr>
      </w:pPr>
      <w:r w:rsidRPr="000D4E6E">
        <w:rPr>
          <w:rFonts w:cs="B Nazanin"/>
          <w:sz w:val="24"/>
          <w:szCs w:val="24"/>
          <w:rtl/>
        </w:rPr>
        <w:t>تبصره3- هزينه هاي پرسنلي و هزينه هاي مصرفي با توجه به گزارشات ارائه شده مجري در هر مرحله به وي پرداخت و در رابطه با تجهيزات فقط با ارائه پيش فاكتور و يا ارائه اسناد مثبته هزينه‌هاي مربوطه پرداخت خواهد شد.</w:t>
      </w:r>
    </w:p>
    <w:p w:rsidR="00FF16F2" w:rsidRPr="000D4E6E" w:rsidRDefault="00FF16F2" w:rsidP="00FF16F2">
      <w:pPr>
        <w:jc w:val="lowKashida"/>
        <w:rPr>
          <w:rFonts w:cs="B Nazanin"/>
          <w:sz w:val="24"/>
          <w:szCs w:val="24"/>
          <w:rtl/>
        </w:rPr>
      </w:pPr>
      <w:r w:rsidRPr="000D4E6E">
        <w:rPr>
          <w:rFonts w:cs="B Nazanin"/>
          <w:sz w:val="24"/>
          <w:szCs w:val="24"/>
          <w:rtl/>
        </w:rPr>
        <w:lastRenderedPageBreak/>
        <w:t xml:space="preserve">تبصره4- درصورتي كه با نظر واحد هاي دانشگاه از امكانات و پرسنل واحد هاي دانشگاه در خارج از وقت مقرر اداري و در رابطه با پروژه استفاده گردد ، پرداخت هزينه هاي مربوطه به عهده مجري مي باشد.   </w:t>
      </w:r>
    </w:p>
    <w:p w:rsidR="00FF16F2" w:rsidRPr="000D4E6E" w:rsidRDefault="00FF16F2" w:rsidP="00FF16F2">
      <w:pPr>
        <w:jc w:val="lowKashida"/>
        <w:rPr>
          <w:rFonts w:cs="B Nazanin"/>
          <w:sz w:val="24"/>
          <w:szCs w:val="24"/>
          <w:rtl/>
        </w:rPr>
      </w:pPr>
      <w:r w:rsidRPr="000D4E6E">
        <w:rPr>
          <w:rFonts w:cs="B Nazanin"/>
          <w:sz w:val="24"/>
          <w:szCs w:val="24"/>
          <w:rtl/>
        </w:rPr>
        <w:t>تبصره5- مجري موظف است در صورت دريافت پيش‌پرداخت، در مدت زمان حداكثر معادل يك چهارم مدت كل قرارداد نسبت به ارائه گزارش اوليه (تسويه حساب پيش‌پرداخت) اقدام نمايد.</w:t>
      </w:r>
    </w:p>
    <w:p w:rsidR="00FF16F2" w:rsidRPr="000D4E6E" w:rsidRDefault="00FF16F2" w:rsidP="00FF16F2">
      <w:pPr>
        <w:jc w:val="lowKashida"/>
        <w:rPr>
          <w:rFonts w:cs="B Nazanin"/>
          <w:b/>
          <w:bCs/>
          <w:sz w:val="24"/>
          <w:szCs w:val="24"/>
          <w:u w:val="single"/>
          <w:rtl/>
        </w:rPr>
      </w:pPr>
    </w:p>
    <w:p w:rsidR="00FF16F2" w:rsidRPr="000D4E6E" w:rsidRDefault="00FF16F2" w:rsidP="00FF16F2">
      <w:pPr>
        <w:jc w:val="lowKashida"/>
        <w:rPr>
          <w:rFonts w:cs="B Nazanin"/>
          <w:b/>
          <w:bCs/>
          <w:sz w:val="24"/>
          <w:szCs w:val="24"/>
          <w:u w:val="single"/>
          <w:rtl/>
        </w:rPr>
      </w:pPr>
      <w:r w:rsidRPr="000D4E6E">
        <w:rPr>
          <w:rFonts w:cs="B Nazanin"/>
          <w:b/>
          <w:bCs/>
          <w:sz w:val="24"/>
          <w:szCs w:val="24"/>
          <w:u w:val="single"/>
          <w:rtl/>
        </w:rPr>
        <w:t>ماده 6- كسورات قانوني :</w:t>
      </w:r>
    </w:p>
    <w:p w:rsidR="00FF16F2" w:rsidRPr="000D4E6E" w:rsidRDefault="00FF16F2" w:rsidP="00FF16F2">
      <w:pPr>
        <w:jc w:val="lowKashida"/>
        <w:rPr>
          <w:rFonts w:cs="B Nazanin"/>
          <w:sz w:val="24"/>
          <w:szCs w:val="24"/>
          <w:rtl/>
        </w:rPr>
      </w:pPr>
      <w:r w:rsidRPr="000D4E6E">
        <w:rPr>
          <w:rFonts w:cs="B Nazanin"/>
          <w:sz w:val="24"/>
          <w:szCs w:val="24"/>
          <w:rtl/>
        </w:rPr>
        <w:t>الف : ماليات متعلق به اين قرارداد با توجه به مقررات از هر پرداخت كسر خواهد شد .</w:t>
      </w:r>
    </w:p>
    <w:p w:rsidR="00FF16F2" w:rsidRPr="000D4E6E" w:rsidRDefault="00FF16F2" w:rsidP="00FF16F2">
      <w:pPr>
        <w:jc w:val="lowKashida"/>
        <w:rPr>
          <w:rFonts w:cs="B Nazanin"/>
          <w:sz w:val="24"/>
          <w:szCs w:val="24"/>
          <w:rtl/>
        </w:rPr>
      </w:pPr>
      <w:r w:rsidRPr="000D4E6E">
        <w:rPr>
          <w:rFonts w:cs="B Nazanin"/>
          <w:sz w:val="24"/>
          <w:szCs w:val="24"/>
          <w:rtl/>
        </w:rPr>
        <w:t>ب : با عنايت به بند 4 از بخشنامه شماره 5562/52 مورخ 26/4/1378 سازمان تامين اجتماعي ، كسور بيمه به اين قرارداد تعلق نخواهد گرفت .</w:t>
      </w:r>
    </w:p>
    <w:p w:rsidR="00FF16F2" w:rsidRPr="000D4E6E" w:rsidRDefault="00FF16F2" w:rsidP="00FF16F2">
      <w:pPr>
        <w:jc w:val="lowKashida"/>
        <w:rPr>
          <w:rFonts w:cs="B Nazanin"/>
          <w:b/>
          <w:bCs/>
          <w:sz w:val="24"/>
          <w:szCs w:val="24"/>
          <w:u w:val="single"/>
          <w:rtl/>
        </w:rPr>
      </w:pPr>
    </w:p>
    <w:p w:rsidR="00FF16F2" w:rsidRPr="000D4E6E" w:rsidRDefault="00FF16F2" w:rsidP="00FF16F2">
      <w:pPr>
        <w:jc w:val="lowKashida"/>
        <w:rPr>
          <w:rFonts w:cs="B Nazanin"/>
          <w:b/>
          <w:bCs/>
          <w:sz w:val="24"/>
          <w:szCs w:val="24"/>
          <w:u w:val="single"/>
          <w:rtl/>
        </w:rPr>
      </w:pPr>
      <w:r w:rsidRPr="000D4E6E">
        <w:rPr>
          <w:rFonts w:cs="B Nazanin"/>
          <w:b/>
          <w:bCs/>
          <w:sz w:val="24"/>
          <w:szCs w:val="24"/>
          <w:u w:val="single"/>
          <w:rtl/>
        </w:rPr>
        <w:t>ماده7 : تعهدات طرفين :</w:t>
      </w:r>
    </w:p>
    <w:p w:rsidR="00FF16F2" w:rsidRPr="000D4E6E" w:rsidRDefault="00FF16F2" w:rsidP="00FF16F2">
      <w:pPr>
        <w:jc w:val="lowKashida"/>
        <w:rPr>
          <w:rFonts w:cs="B Nazanin"/>
          <w:sz w:val="24"/>
          <w:szCs w:val="24"/>
          <w:rtl/>
        </w:rPr>
      </w:pPr>
      <w:r w:rsidRPr="000D4E6E">
        <w:rPr>
          <w:rFonts w:cs="B Nazanin"/>
          <w:sz w:val="24"/>
          <w:szCs w:val="24"/>
          <w:rtl/>
        </w:rPr>
        <w:t xml:space="preserve"> - دانشگاه موظف است مبلغ قرارداد را با توجه به دريافت گزارشات در موعد مقرر پرداخت نمايد . مجري موظف است گزارش پيشرفت‌كار هر مرحله از قرارداد را به منظور تائيد كارفرما به مديريت ارتباط با صنعت دانشگاه ارسال نمايد . </w:t>
      </w:r>
    </w:p>
    <w:p w:rsidR="00FF16F2" w:rsidRPr="000D4E6E" w:rsidRDefault="00FF16F2" w:rsidP="00FF16F2">
      <w:pPr>
        <w:jc w:val="lowKashida"/>
        <w:rPr>
          <w:rFonts w:cs="B Nazanin"/>
          <w:sz w:val="24"/>
          <w:szCs w:val="24"/>
          <w:rtl/>
        </w:rPr>
      </w:pPr>
      <w:r w:rsidRPr="000D4E6E">
        <w:rPr>
          <w:rFonts w:cs="B Nazanin"/>
          <w:sz w:val="24"/>
          <w:szCs w:val="24"/>
          <w:rtl/>
        </w:rPr>
        <w:t xml:space="preserve"> - پرداخت هرگونه حق الزحمه همكاران احتمالي طرح و پرداخت ماليات وحق بيمه احتمالي اين همكاران، هزينه هاي آزمايشات و هزينه‌هاي كارگاهي انجام شده در خارج از دانشگاه و مواد مصرفي به عهده مجري مي باشد.</w:t>
      </w:r>
    </w:p>
    <w:p w:rsidR="00FF16F2" w:rsidRPr="000D4E6E" w:rsidRDefault="00FF16F2" w:rsidP="00FF16F2">
      <w:pPr>
        <w:jc w:val="lowKashida"/>
        <w:rPr>
          <w:rFonts w:cs="B Nazanin"/>
          <w:b/>
          <w:bCs/>
          <w:sz w:val="24"/>
          <w:szCs w:val="24"/>
          <w:u w:val="single"/>
          <w:rtl/>
        </w:rPr>
      </w:pPr>
    </w:p>
    <w:p w:rsidR="00FF16F2" w:rsidRPr="000D4E6E" w:rsidRDefault="00FF16F2" w:rsidP="00FF16F2">
      <w:pPr>
        <w:jc w:val="lowKashida"/>
        <w:rPr>
          <w:rFonts w:cs="B Nazanin"/>
          <w:b/>
          <w:bCs/>
          <w:sz w:val="24"/>
          <w:szCs w:val="24"/>
          <w:u w:val="single"/>
          <w:rtl/>
        </w:rPr>
      </w:pPr>
      <w:r w:rsidRPr="000D4E6E">
        <w:rPr>
          <w:rFonts w:cs="B Nazanin"/>
          <w:b/>
          <w:bCs/>
          <w:sz w:val="24"/>
          <w:szCs w:val="24"/>
          <w:u w:val="single"/>
          <w:rtl/>
        </w:rPr>
        <w:t>ماده 8- فسخ قرارداد :</w:t>
      </w:r>
    </w:p>
    <w:p w:rsidR="00FF16F2" w:rsidRPr="000D4E6E" w:rsidRDefault="00FF16F2" w:rsidP="00FF16F2">
      <w:pPr>
        <w:jc w:val="lowKashida"/>
        <w:rPr>
          <w:rFonts w:cs="B Nazanin"/>
          <w:sz w:val="24"/>
          <w:szCs w:val="24"/>
          <w:rtl/>
        </w:rPr>
      </w:pPr>
      <w:r w:rsidRPr="000D4E6E">
        <w:rPr>
          <w:rFonts w:cs="B Nazanin"/>
          <w:sz w:val="24"/>
          <w:szCs w:val="24"/>
          <w:rtl/>
        </w:rPr>
        <w:t xml:space="preserve">درصورتي كه كارفرماي قرارداد اصلي به شماره </w:t>
      </w:r>
      <w:r w:rsidRPr="000D4E6E">
        <w:rPr>
          <w:rFonts w:cs="B Nazanin" w:hint="cs"/>
          <w:sz w:val="24"/>
          <w:szCs w:val="24"/>
          <w:rtl/>
        </w:rPr>
        <w:t>.........................................</w:t>
      </w:r>
      <w:r w:rsidRPr="000D4E6E">
        <w:rPr>
          <w:rFonts w:cs="B Nazanin"/>
          <w:sz w:val="24"/>
          <w:szCs w:val="24"/>
          <w:rtl/>
        </w:rPr>
        <w:t xml:space="preserve"> مورخ </w:t>
      </w:r>
      <w:r w:rsidRPr="000D4E6E">
        <w:rPr>
          <w:rFonts w:cs="B Nazanin" w:hint="cs"/>
          <w:sz w:val="24"/>
          <w:szCs w:val="24"/>
          <w:rtl/>
        </w:rPr>
        <w:t>................................</w:t>
      </w:r>
      <w:r w:rsidRPr="000D4E6E">
        <w:rPr>
          <w:rFonts w:cs="B Nazanin"/>
          <w:sz w:val="24"/>
          <w:szCs w:val="24"/>
          <w:rtl/>
        </w:rPr>
        <w:t xml:space="preserve"> آن را فسخ و يا تعليق نمايد در اين قرارداد نيز با توجه به فسخ و يا تعليق قرارداد اصلي عمل خواهد شد كه در صورت پرداخت خسارات توسط كارفرماي موضوع قرارداد خسارت وارده بر مجري نيز از همان محل جبران خواهد گرديد.</w:t>
      </w:r>
    </w:p>
    <w:p w:rsidR="00FF16F2" w:rsidRPr="000D4E6E" w:rsidRDefault="00FF16F2" w:rsidP="00FF16F2">
      <w:pPr>
        <w:jc w:val="lowKashida"/>
        <w:rPr>
          <w:rFonts w:cs="B Nazanin"/>
          <w:sz w:val="24"/>
          <w:szCs w:val="24"/>
          <w:rtl/>
        </w:rPr>
      </w:pPr>
      <w:r w:rsidRPr="000D4E6E">
        <w:rPr>
          <w:rFonts w:cs="B Nazanin"/>
          <w:sz w:val="24"/>
          <w:szCs w:val="24"/>
          <w:rtl/>
        </w:rPr>
        <w:t>- در صورتيكه مجري به هر دليلي مايل به فسخ قرارداد باشد ، موظف است دو ماه قبل از فسخ قرارداد ، ضمن  معرفي مجري جديد مراتب را به دانشگاه اعلام نمايد. بديهي است در صورت غير موجه بودن دلايل و عدم معرفي مجري جديد، مجري موظف است كليه خسارات وارده را كه ، توسط معاونت پژوهشي و فناوري دانشگاه تعيين مي‌گردد، جبران نمايد.</w:t>
      </w:r>
    </w:p>
    <w:p w:rsidR="00FF16F2" w:rsidRPr="000D4E6E" w:rsidRDefault="00FF16F2" w:rsidP="00FF16F2">
      <w:pPr>
        <w:jc w:val="lowKashida"/>
        <w:rPr>
          <w:rFonts w:cs="B Nazanin"/>
          <w:b/>
          <w:bCs/>
          <w:sz w:val="24"/>
          <w:szCs w:val="24"/>
          <w:u w:val="single"/>
          <w:rtl/>
        </w:rPr>
      </w:pPr>
    </w:p>
    <w:p w:rsidR="00FF16F2" w:rsidRPr="000D4E6E" w:rsidRDefault="00FF16F2" w:rsidP="00FF16F2">
      <w:pPr>
        <w:jc w:val="lowKashida"/>
        <w:rPr>
          <w:rFonts w:cs="B Nazanin"/>
          <w:b/>
          <w:bCs/>
          <w:sz w:val="24"/>
          <w:szCs w:val="24"/>
          <w:u w:val="single"/>
          <w:rtl/>
        </w:rPr>
      </w:pPr>
      <w:r w:rsidRPr="000D4E6E">
        <w:rPr>
          <w:rFonts w:cs="B Nazanin"/>
          <w:b/>
          <w:bCs/>
          <w:sz w:val="24"/>
          <w:szCs w:val="24"/>
          <w:u w:val="single"/>
          <w:rtl/>
        </w:rPr>
        <w:t>ماده 9- حل اختلاف :</w:t>
      </w:r>
    </w:p>
    <w:p w:rsidR="00FF16F2" w:rsidRPr="000D4E6E" w:rsidRDefault="00FF16F2" w:rsidP="00FF16F2">
      <w:pPr>
        <w:jc w:val="lowKashida"/>
        <w:rPr>
          <w:rFonts w:cs="B Nazanin"/>
          <w:sz w:val="24"/>
          <w:szCs w:val="24"/>
          <w:rtl/>
        </w:rPr>
      </w:pPr>
      <w:r w:rsidRPr="000D4E6E">
        <w:rPr>
          <w:rFonts w:cs="B Nazanin"/>
          <w:sz w:val="24"/>
          <w:szCs w:val="24"/>
          <w:rtl/>
        </w:rPr>
        <w:t xml:space="preserve">در صورت بروز هر گونه اختلاف در رابطه با اين قرارداد ، مورد اختلاف در كميته اي متشكل از مدير </w:t>
      </w:r>
      <w:r w:rsidRPr="000D4E6E">
        <w:rPr>
          <w:rFonts w:cs="B Nazanin" w:hint="cs"/>
          <w:sz w:val="24"/>
          <w:szCs w:val="24"/>
          <w:rtl/>
        </w:rPr>
        <w:t>دف</w:t>
      </w:r>
      <w:r w:rsidRPr="000D4E6E">
        <w:rPr>
          <w:rFonts w:cs="B Nazanin"/>
          <w:sz w:val="24"/>
          <w:szCs w:val="24"/>
          <w:rtl/>
        </w:rPr>
        <w:t>تر ارتباط با صنعت، معاون مالي و اداري دانشگاه ، معاون پژوهشي دانش</w:t>
      </w:r>
      <w:r w:rsidRPr="000D4E6E">
        <w:rPr>
          <w:rFonts w:cs="B Nazanin" w:hint="cs"/>
          <w:sz w:val="24"/>
          <w:szCs w:val="24"/>
          <w:rtl/>
        </w:rPr>
        <w:t>گا</w:t>
      </w:r>
      <w:r w:rsidRPr="000D4E6E">
        <w:rPr>
          <w:rFonts w:cs="B Nazanin"/>
          <w:sz w:val="24"/>
          <w:szCs w:val="24"/>
          <w:rtl/>
        </w:rPr>
        <w:t>ه و مجري، طرح و تصميمات اتخاذ شده لازم الاجراء مي باشد.</w:t>
      </w:r>
    </w:p>
    <w:p w:rsidR="00FF16F2" w:rsidRPr="000D4E6E" w:rsidRDefault="00FF16F2" w:rsidP="00FF16F2">
      <w:pPr>
        <w:jc w:val="lowKashida"/>
        <w:rPr>
          <w:rFonts w:cs="B Nazanin"/>
          <w:b/>
          <w:bCs/>
          <w:sz w:val="24"/>
          <w:szCs w:val="24"/>
          <w:u w:val="single"/>
          <w:rtl/>
        </w:rPr>
      </w:pPr>
    </w:p>
    <w:p w:rsidR="00FF16F2" w:rsidRPr="000D4E6E" w:rsidRDefault="00FF16F2" w:rsidP="00FF16F2">
      <w:pPr>
        <w:jc w:val="lowKashida"/>
        <w:rPr>
          <w:rFonts w:cs="B Nazanin"/>
          <w:b/>
          <w:bCs/>
          <w:sz w:val="24"/>
          <w:szCs w:val="24"/>
          <w:u w:val="single"/>
          <w:rtl/>
        </w:rPr>
      </w:pPr>
      <w:r w:rsidRPr="000D4E6E">
        <w:rPr>
          <w:rFonts w:cs="B Nazanin"/>
          <w:b/>
          <w:bCs/>
          <w:sz w:val="24"/>
          <w:szCs w:val="24"/>
          <w:u w:val="single"/>
          <w:rtl/>
        </w:rPr>
        <w:t xml:space="preserve">ماده 10- نسخ قرارداد : </w:t>
      </w:r>
    </w:p>
    <w:p w:rsidR="00FF16F2" w:rsidRPr="000D4E6E" w:rsidRDefault="00FF16F2" w:rsidP="00FF16F2">
      <w:pPr>
        <w:jc w:val="lowKashida"/>
        <w:rPr>
          <w:rFonts w:cs="B Nazanin"/>
          <w:sz w:val="24"/>
          <w:szCs w:val="24"/>
          <w:rtl/>
        </w:rPr>
      </w:pPr>
      <w:r w:rsidRPr="000D4E6E">
        <w:rPr>
          <w:rFonts w:cs="B Nazanin"/>
          <w:sz w:val="24"/>
          <w:szCs w:val="24"/>
          <w:rtl/>
        </w:rPr>
        <w:t>اين قرارداد در10 ماده و 5 تبصره و در 4  نسخه كه هر يك حكم واحد را دارند تهيه، تنظيم و مبادله گرديده و طرفين اجراي مفاد آن  را تقبل نمودند.</w:t>
      </w:r>
    </w:p>
    <w:p w:rsidR="00FF16F2" w:rsidRPr="000D4E6E" w:rsidRDefault="00FF16F2" w:rsidP="00B90BF3">
      <w:pPr>
        <w:ind w:left="720" w:firstLine="720"/>
        <w:rPr>
          <w:rFonts w:cs="B Nazanin"/>
          <w:b/>
          <w:bCs/>
          <w:i/>
          <w:iCs/>
          <w:sz w:val="24"/>
          <w:szCs w:val="24"/>
          <w:rtl/>
        </w:rPr>
      </w:pPr>
      <w:r w:rsidRPr="000D4E6E">
        <w:rPr>
          <w:rFonts w:cs="B Nazanin" w:hint="cs"/>
          <w:b/>
          <w:bCs/>
          <w:i/>
          <w:iCs/>
          <w:sz w:val="24"/>
          <w:szCs w:val="24"/>
          <w:rtl/>
        </w:rPr>
        <w:t xml:space="preserve">دكتر جعفر عبداللهی شریف </w:t>
      </w:r>
      <w:r w:rsidRPr="000D4E6E">
        <w:rPr>
          <w:rFonts w:cs="B Nazanin" w:hint="cs"/>
          <w:b/>
          <w:bCs/>
          <w:i/>
          <w:iCs/>
          <w:sz w:val="24"/>
          <w:szCs w:val="24"/>
          <w:rtl/>
        </w:rPr>
        <w:tab/>
      </w:r>
      <w:r w:rsidRPr="000D4E6E">
        <w:rPr>
          <w:rFonts w:cs="B Nazanin" w:hint="cs"/>
          <w:b/>
          <w:bCs/>
          <w:i/>
          <w:iCs/>
          <w:sz w:val="24"/>
          <w:szCs w:val="24"/>
          <w:rtl/>
        </w:rPr>
        <w:tab/>
        <w:t>............................</w:t>
      </w:r>
    </w:p>
    <w:p w:rsidR="00FF16F2" w:rsidRPr="000D4E6E" w:rsidRDefault="00FF16F2" w:rsidP="00FF16F2">
      <w:pPr>
        <w:ind w:firstLine="720"/>
        <w:rPr>
          <w:rFonts w:cs="B Nazanin"/>
          <w:b/>
          <w:bCs/>
          <w:sz w:val="24"/>
          <w:szCs w:val="24"/>
          <w:rtl/>
        </w:rPr>
      </w:pPr>
      <w:r w:rsidRPr="000D4E6E">
        <w:rPr>
          <w:rFonts w:cs="B Nazanin" w:hint="cs"/>
          <w:b/>
          <w:bCs/>
          <w:sz w:val="24"/>
          <w:szCs w:val="24"/>
          <w:rtl/>
        </w:rPr>
        <w:t xml:space="preserve">             معاون پژوهشي  دانشگاه</w:t>
      </w:r>
      <w:r w:rsidRPr="000D4E6E">
        <w:rPr>
          <w:rFonts w:cs="B Nazanin" w:hint="cs"/>
          <w:b/>
          <w:bCs/>
          <w:sz w:val="24"/>
          <w:szCs w:val="24"/>
          <w:rtl/>
        </w:rPr>
        <w:tab/>
        <w:t xml:space="preserve">                 عضو هيئت علمي دانشكده م</w:t>
      </w:r>
      <w:r w:rsidR="00B90BF3">
        <w:rPr>
          <w:rFonts w:cs="B Nazanin" w:hint="cs"/>
          <w:b/>
          <w:bCs/>
          <w:sz w:val="24"/>
          <w:szCs w:val="24"/>
          <w:rtl/>
        </w:rPr>
        <w:t>هندسي .......</w:t>
      </w:r>
    </w:p>
    <w:p w:rsidR="00FF16F2" w:rsidRPr="000D4E6E" w:rsidRDefault="00FF16F2" w:rsidP="00FF16F2">
      <w:pPr>
        <w:jc w:val="center"/>
        <w:rPr>
          <w:rFonts w:cs="B Nazanin"/>
          <w:color w:val="333333"/>
          <w:sz w:val="24"/>
          <w:szCs w:val="24"/>
          <w:rtl/>
        </w:rPr>
      </w:pPr>
      <w:r w:rsidRPr="000D4E6E"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مجری قرارداد</w:t>
      </w:r>
    </w:p>
    <w:p w:rsidR="00F377FB" w:rsidRPr="000D4E6E" w:rsidRDefault="00F377FB" w:rsidP="00B90BF3">
      <w:pPr>
        <w:autoSpaceDE w:val="0"/>
        <w:autoSpaceDN w:val="0"/>
        <w:adjustRightInd w:val="0"/>
        <w:rPr>
          <w:rFonts w:ascii="Tahoma" w:hAnsi="Tahoma" w:cs="B Nazanin"/>
          <w:sz w:val="24"/>
          <w:szCs w:val="24"/>
          <w:rtl/>
        </w:rPr>
      </w:pPr>
    </w:p>
    <w:sectPr w:rsidR="00F377FB" w:rsidRPr="000D4E6E" w:rsidSect="0006066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560" w:right="2268" w:bottom="851" w:left="1701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titlePg/>
      <w:bidi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2182" w:rsidRDefault="001B2182">
      <w:r>
        <w:separator/>
      </w:r>
    </w:p>
  </w:endnote>
  <w:endnote w:type="continuationSeparator" w:id="1">
    <w:p w:rsidR="001B2182" w:rsidRDefault="001B21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Hom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90204"/>
    <w:charset w:val="00"/>
    <w:family w:val="swiss"/>
    <w:pitch w:val="variable"/>
    <w:sig w:usb0="20000A87" w:usb1="00000000" w:usb2="00000000" w:usb3="00000000" w:csb0="000001B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41F" w:rsidRDefault="0085589F" w:rsidP="008D7036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99541F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99541F" w:rsidRDefault="0099541F" w:rsidP="0099541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41F" w:rsidRDefault="0085589F" w:rsidP="00CF4F96">
    <w:pPr>
      <w:pStyle w:val="Footer"/>
      <w:framePr w:wrap="around" w:vAnchor="text" w:hAnchor="page" w:x="982" w:y="-951"/>
      <w:rPr>
        <w:rStyle w:val="PageNumber"/>
      </w:rPr>
    </w:pPr>
    <w:r>
      <w:rPr>
        <w:rStyle w:val="PageNumber"/>
        <w:rtl/>
      </w:rPr>
      <w:fldChar w:fldCharType="begin"/>
    </w:r>
    <w:r w:rsidR="0099541F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B90BF3">
      <w:rPr>
        <w:rStyle w:val="PageNumber"/>
        <w:noProof/>
        <w:rtl/>
      </w:rPr>
      <w:t>2</w:t>
    </w:r>
    <w:r>
      <w:rPr>
        <w:rStyle w:val="PageNumber"/>
        <w:rtl/>
      </w:rPr>
      <w:fldChar w:fldCharType="end"/>
    </w:r>
  </w:p>
  <w:p w:rsidR="0099541F" w:rsidRDefault="0099541F" w:rsidP="0099541F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0D9" w:rsidRDefault="00DF50D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2182" w:rsidRDefault="001B2182">
      <w:r>
        <w:separator/>
      </w:r>
    </w:p>
  </w:footnote>
  <w:footnote w:type="continuationSeparator" w:id="1">
    <w:p w:rsidR="001B2182" w:rsidRDefault="001B21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0D9" w:rsidRDefault="00DF50D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0D9" w:rsidRDefault="00DF50D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0D9" w:rsidRDefault="00DF50D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30022"/>
    <w:multiLevelType w:val="singleLevel"/>
    <w:tmpl w:val="9CDC142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</w:rPr>
    </w:lvl>
  </w:abstractNum>
  <w:abstractNum w:abstractNumId="1">
    <w:nsid w:val="26944202"/>
    <w:multiLevelType w:val="hybridMultilevel"/>
    <w:tmpl w:val="ABD48F1E"/>
    <w:lvl w:ilvl="0" w:tplc="97AACB9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AF2D09"/>
    <w:multiLevelType w:val="hybridMultilevel"/>
    <w:tmpl w:val="F3B65790"/>
    <w:lvl w:ilvl="0" w:tplc="1ACA1BC0">
      <w:start w:val="1"/>
      <w:numFmt w:val="bullet"/>
      <w:lvlText w:val="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8A9587F"/>
    <w:multiLevelType w:val="singleLevel"/>
    <w:tmpl w:val="19F6554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4">
    <w:nsid w:val="46B01277"/>
    <w:multiLevelType w:val="singleLevel"/>
    <w:tmpl w:val="19F6554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5">
    <w:nsid w:val="55FC6A06"/>
    <w:multiLevelType w:val="singleLevel"/>
    <w:tmpl w:val="663EB8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6">
    <w:nsid w:val="5BAB70B1"/>
    <w:multiLevelType w:val="singleLevel"/>
    <w:tmpl w:val="6428B66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7">
    <w:nsid w:val="63F62AB3"/>
    <w:multiLevelType w:val="hybridMultilevel"/>
    <w:tmpl w:val="5E02FB28"/>
    <w:lvl w:ilvl="0" w:tplc="DA348C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DC003D"/>
    <w:multiLevelType w:val="singleLevel"/>
    <w:tmpl w:val="93FCAB3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9">
    <w:nsid w:val="666E5558"/>
    <w:multiLevelType w:val="singleLevel"/>
    <w:tmpl w:val="9CDC142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</w:rPr>
    </w:lvl>
  </w:abstractNum>
  <w:abstractNum w:abstractNumId="10">
    <w:nsid w:val="68BC5299"/>
    <w:multiLevelType w:val="singleLevel"/>
    <w:tmpl w:val="93FCAB3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1">
    <w:nsid w:val="72CA6DF5"/>
    <w:multiLevelType w:val="multilevel"/>
    <w:tmpl w:val="ABD48F1E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2"/>
  </w:num>
  <w:num w:numId="5">
    <w:abstractNumId w:val="8"/>
  </w:num>
  <w:num w:numId="6">
    <w:abstractNumId w:val="10"/>
  </w:num>
  <w:num w:numId="7">
    <w:abstractNumId w:val="5"/>
  </w:num>
  <w:num w:numId="8">
    <w:abstractNumId w:val="3"/>
  </w:num>
  <w:num w:numId="9">
    <w:abstractNumId w:val="4"/>
  </w:num>
  <w:num w:numId="10">
    <w:abstractNumId w:val="1"/>
  </w:num>
  <w:num w:numId="11">
    <w:abstractNumId w:val="11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091448"/>
    <w:rsid w:val="0000401B"/>
    <w:rsid w:val="00006798"/>
    <w:rsid w:val="00010A2B"/>
    <w:rsid w:val="000127B1"/>
    <w:rsid w:val="00025CE3"/>
    <w:rsid w:val="000566CE"/>
    <w:rsid w:val="0006066C"/>
    <w:rsid w:val="00083817"/>
    <w:rsid w:val="00084E10"/>
    <w:rsid w:val="00084FD6"/>
    <w:rsid w:val="00091448"/>
    <w:rsid w:val="00093019"/>
    <w:rsid w:val="00093280"/>
    <w:rsid w:val="000A6A14"/>
    <w:rsid w:val="000B2A32"/>
    <w:rsid w:val="000B37C6"/>
    <w:rsid w:val="000B5B9F"/>
    <w:rsid w:val="000C22A5"/>
    <w:rsid w:val="000D4279"/>
    <w:rsid w:val="000D4E6E"/>
    <w:rsid w:val="000E10F6"/>
    <w:rsid w:val="000F0673"/>
    <w:rsid w:val="000F7936"/>
    <w:rsid w:val="0011760F"/>
    <w:rsid w:val="001345CD"/>
    <w:rsid w:val="0014053A"/>
    <w:rsid w:val="00143F1E"/>
    <w:rsid w:val="001458C1"/>
    <w:rsid w:val="001627BB"/>
    <w:rsid w:val="0017131D"/>
    <w:rsid w:val="00171941"/>
    <w:rsid w:val="001877FC"/>
    <w:rsid w:val="001B2182"/>
    <w:rsid w:val="001B64AF"/>
    <w:rsid w:val="001E6E0B"/>
    <w:rsid w:val="001F19E3"/>
    <w:rsid w:val="001F4984"/>
    <w:rsid w:val="00214F24"/>
    <w:rsid w:val="00217316"/>
    <w:rsid w:val="00221F3D"/>
    <w:rsid w:val="00237F81"/>
    <w:rsid w:val="00240B54"/>
    <w:rsid w:val="00241102"/>
    <w:rsid w:val="0025765C"/>
    <w:rsid w:val="00273370"/>
    <w:rsid w:val="00284CD1"/>
    <w:rsid w:val="00286DBD"/>
    <w:rsid w:val="00291D20"/>
    <w:rsid w:val="00297F28"/>
    <w:rsid w:val="002B1060"/>
    <w:rsid w:val="002B6482"/>
    <w:rsid w:val="002C1D0E"/>
    <w:rsid w:val="003002C8"/>
    <w:rsid w:val="0030494C"/>
    <w:rsid w:val="0031224A"/>
    <w:rsid w:val="00320EA4"/>
    <w:rsid w:val="00336288"/>
    <w:rsid w:val="00344BC0"/>
    <w:rsid w:val="00352066"/>
    <w:rsid w:val="00365C53"/>
    <w:rsid w:val="00390ADC"/>
    <w:rsid w:val="003930AC"/>
    <w:rsid w:val="003A0698"/>
    <w:rsid w:val="003A3183"/>
    <w:rsid w:val="003A472A"/>
    <w:rsid w:val="003B1756"/>
    <w:rsid w:val="003C4C96"/>
    <w:rsid w:val="003C63CE"/>
    <w:rsid w:val="0041120C"/>
    <w:rsid w:val="00412128"/>
    <w:rsid w:val="004555CF"/>
    <w:rsid w:val="00466E7E"/>
    <w:rsid w:val="00471114"/>
    <w:rsid w:val="004906C5"/>
    <w:rsid w:val="00493E46"/>
    <w:rsid w:val="004C1F31"/>
    <w:rsid w:val="004C69E5"/>
    <w:rsid w:val="004D0173"/>
    <w:rsid w:val="004D0BCB"/>
    <w:rsid w:val="004D277B"/>
    <w:rsid w:val="004F1814"/>
    <w:rsid w:val="004F52BC"/>
    <w:rsid w:val="00514BFB"/>
    <w:rsid w:val="005413AC"/>
    <w:rsid w:val="00542C85"/>
    <w:rsid w:val="00544191"/>
    <w:rsid w:val="00545814"/>
    <w:rsid w:val="00557164"/>
    <w:rsid w:val="00557334"/>
    <w:rsid w:val="00576D0F"/>
    <w:rsid w:val="00595213"/>
    <w:rsid w:val="00595FF8"/>
    <w:rsid w:val="005B4B64"/>
    <w:rsid w:val="005B756E"/>
    <w:rsid w:val="005D30E0"/>
    <w:rsid w:val="006262C1"/>
    <w:rsid w:val="006350EE"/>
    <w:rsid w:val="006374A9"/>
    <w:rsid w:val="006410B5"/>
    <w:rsid w:val="0066741A"/>
    <w:rsid w:val="006B7E8D"/>
    <w:rsid w:val="006D21C9"/>
    <w:rsid w:val="006D3694"/>
    <w:rsid w:val="006E20D5"/>
    <w:rsid w:val="006E74F0"/>
    <w:rsid w:val="006F50FB"/>
    <w:rsid w:val="007113EC"/>
    <w:rsid w:val="0072706A"/>
    <w:rsid w:val="00732CC4"/>
    <w:rsid w:val="00750AED"/>
    <w:rsid w:val="007C27FB"/>
    <w:rsid w:val="007C3843"/>
    <w:rsid w:val="007D496F"/>
    <w:rsid w:val="007F17C0"/>
    <w:rsid w:val="00806257"/>
    <w:rsid w:val="00812B79"/>
    <w:rsid w:val="0081607F"/>
    <w:rsid w:val="0085589F"/>
    <w:rsid w:val="00856991"/>
    <w:rsid w:val="00857E6D"/>
    <w:rsid w:val="00893811"/>
    <w:rsid w:val="008949E5"/>
    <w:rsid w:val="008A4DE2"/>
    <w:rsid w:val="008B19F8"/>
    <w:rsid w:val="008D3BF8"/>
    <w:rsid w:val="008D7036"/>
    <w:rsid w:val="00912DE0"/>
    <w:rsid w:val="00924BC1"/>
    <w:rsid w:val="00925DE5"/>
    <w:rsid w:val="00933DCB"/>
    <w:rsid w:val="009679F3"/>
    <w:rsid w:val="00990188"/>
    <w:rsid w:val="00991DA2"/>
    <w:rsid w:val="0099541F"/>
    <w:rsid w:val="009A150E"/>
    <w:rsid w:val="009A2A34"/>
    <w:rsid w:val="009C21FA"/>
    <w:rsid w:val="009C4197"/>
    <w:rsid w:val="00A203B2"/>
    <w:rsid w:val="00A2059B"/>
    <w:rsid w:val="00A36B0D"/>
    <w:rsid w:val="00A36ED7"/>
    <w:rsid w:val="00A53793"/>
    <w:rsid w:val="00A56555"/>
    <w:rsid w:val="00A70EB8"/>
    <w:rsid w:val="00A94641"/>
    <w:rsid w:val="00AA2E81"/>
    <w:rsid w:val="00AA7C92"/>
    <w:rsid w:val="00AC034A"/>
    <w:rsid w:val="00AC222C"/>
    <w:rsid w:val="00AE7BF2"/>
    <w:rsid w:val="00AF54E8"/>
    <w:rsid w:val="00B05E1F"/>
    <w:rsid w:val="00B12468"/>
    <w:rsid w:val="00B31C77"/>
    <w:rsid w:val="00B4165E"/>
    <w:rsid w:val="00B45471"/>
    <w:rsid w:val="00B47D2D"/>
    <w:rsid w:val="00B514DB"/>
    <w:rsid w:val="00B727FE"/>
    <w:rsid w:val="00B7723E"/>
    <w:rsid w:val="00B87185"/>
    <w:rsid w:val="00B90BF3"/>
    <w:rsid w:val="00B92205"/>
    <w:rsid w:val="00BA4D9C"/>
    <w:rsid w:val="00BB2522"/>
    <w:rsid w:val="00BF1F8F"/>
    <w:rsid w:val="00BF48AF"/>
    <w:rsid w:val="00C02B21"/>
    <w:rsid w:val="00C03273"/>
    <w:rsid w:val="00C04719"/>
    <w:rsid w:val="00C26020"/>
    <w:rsid w:val="00C34CDC"/>
    <w:rsid w:val="00C43BAE"/>
    <w:rsid w:val="00C75F97"/>
    <w:rsid w:val="00C80AA0"/>
    <w:rsid w:val="00CA32B4"/>
    <w:rsid w:val="00CB3241"/>
    <w:rsid w:val="00CC42C2"/>
    <w:rsid w:val="00CE6586"/>
    <w:rsid w:val="00CF4F96"/>
    <w:rsid w:val="00CF6126"/>
    <w:rsid w:val="00D32A73"/>
    <w:rsid w:val="00D3339F"/>
    <w:rsid w:val="00D6119A"/>
    <w:rsid w:val="00D76F8E"/>
    <w:rsid w:val="00D84704"/>
    <w:rsid w:val="00DC1720"/>
    <w:rsid w:val="00DF496D"/>
    <w:rsid w:val="00DF50D9"/>
    <w:rsid w:val="00E06E14"/>
    <w:rsid w:val="00E22BB3"/>
    <w:rsid w:val="00E573D7"/>
    <w:rsid w:val="00EA2300"/>
    <w:rsid w:val="00EE4220"/>
    <w:rsid w:val="00EF55F5"/>
    <w:rsid w:val="00F057C2"/>
    <w:rsid w:val="00F162B3"/>
    <w:rsid w:val="00F204F6"/>
    <w:rsid w:val="00F377FB"/>
    <w:rsid w:val="00F4376B"/>
    <w:rsid w:val="00F453B3"/>
    <w:rsid w:val="00F74B40"/>
    <w:rsid w:val="00F76474"/>
    <w:rsid w:val="00F910EE"/>
    <w:rsid w:val="00FB5303"/>
    <w:rsid w:val="00FB791B"/>
    <w:rsid w:val="00FC2193"/>
    <w:rsid w:val="00FC6805"/>
    <w:rsid w:val="00FD18C1"/>
    <w:rsid w:val="00FE2465"/>
    <w:rsid w:val="00FF0AF4"/>
    <w:rsid w:val="00FF16F2"/>
    <w:rsid w:val="00FF33DD"/>
    <w:rsid w:val="00FF5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raditional Arabic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4FD6"/>
    <w:pPr>
      <w:bidi/>
    </w:pPr>
    <w:rPr>
      <w:lang w:bidi="ar-SA"/>
    </w:rPr>
  </w:style>
  <w:style w:type="paragraph" w:styleId="Heading1">
    <w:name w:val="heading 1"/>
    <w:basedOn w:val="Normal"/>
    <w:next w:val="Normal"/>
    <w:qFormat/>
    <w:rsid w:val="004555CF"/>
    <w:pPr>
      <w:keepNext/>
      <w:jc w:val="center"/>
      <w:outlineLvl w:val="0"/>
    </w:pPr>
    <w:rPr>
      <w:rFonts w:cs="Homa"/>
      <w:b/>
      <w:bCs/>
      <w:szCs w:val="32"/>
    </w:rPr>
  </w:style>
  <w:style w:type="paragraph" w:styleId="Heading2">
    <w:name w:val="heading 2"/>
    <w:basedOn w:val="Normal"/>
    <w:next w:val="Normal"/>
    <w:qFormat/>
    <w:rsid w:val="004555CF"/>
    <w:pPr>
      <w:keepNext/>
      <w:jc w:val="center"/>
      <w:outlineLvl w:val="1"/>
    </w:pPr>
    <w:rPr>
      <w:rFonts w:cs="Homa"/>
      <w:b/>
      <w:bCs/>
      <w:szCs w:val="28"/>
      <w:u w:val="single"/>
    </w:rPr>
  </w:style>
  <w:style w:type="paragraph" w:styleId="Heading3">
    <w:name w:val="heading 3"/>
    <w:basedOn w:val="Normal"/>
    <w:next w:val="Normal"/>
    <w:qFormat/>
    <w:rsid w:val="004555CF"/>
    <w:pPr>
      <w:keepNext/>
      <w:outlineLvl w:val="2"/>
    </w:pPr>
    <w:rPr>
      <w:rFonts w:cs="Nazanin"/>
      <w:b/>
      <w:bCs/>
      <w:szCs w:val="28"/>
    </w:rPr>
  </w:style>
  <w:style w:type="paragraph" w:styleId="Heading4">
    <w:name w:val="heading 4"/>
    <w:basedOn w:val="Normal"/>
    <w:next w:val="Normal"/>
    <w:qFormat/>
    <w:rsid w:val="004555CF"/>
    <w:pPr>
      <w:keepNext/>
      <w:outlineLvl w:val="3"/>
    </w:pPr>
    <w:rPr>
      <w:rFonts w:cs="Lotus"/>
      <w:b/>
      <w:bCs/>
      <w:szCs w:val="32"/>
    </w:rPr>
  </w:style>
  <w:style w:type="paragraph" w:styleId="Heading5">
    <w:name w:val="heading 5"/>
    <w:basedOn w:val="Normal"/>
    <w:next w:val="Normal"/>
    <w:qFormat/>
    <w:rsid w:val="004555CF"/>
    <w:pPr>
      <w:keepNext/>
      <w:outlineLvl w:val="4"/>
    </w:pPr>
    <w:rPr>
      <w:rFonts w:cs="Nazani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84FD6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99541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9541F"/>
  </w:style>
  <w:style w:type="paragraph" w:styleId="Header">
    <w:name w:val="header"/>
    <w:basedOn w:val="Normal"/>
    <w:rsid w:val="0099541F"/>
    <w:pPr>
      <w:tabs>
        <w:tab w:val="center" w:pos="4153"/>
        <w:tab w:val="right" w:pos="8306"/>
      </w:tabs>
    </w:pPr>
  </w:style>
  <w:style w:type="paragraph" w:styleId="Subtitle">
    <w:name w:val="Subtitle"/>
    <w:basedOn w:val="Normal"/>
    <w:qFormat/>
    <w:rsid w:val="004555CF"/>
    <w:pPr>
      <w:jc w:val="center"/>
    </w:pPr>
    <w:rPr>
      <w:rFonts w:cs="Homa"/>
      <w:b/>
      <w:bCs/>
      <w:szCs w:val="24"/>
      <w:u w:val="single"/>
    </w:rPr>
  </w:style>
  <w:style w:type="paragraph" w:styleId="BodyText">
    <w:name w:val="Body Text"/>
    <w:basedOn w:val="Normal"/>
    <w:rsid w:val="004555CF"/>
    <w:rPr>
      <w:rFonts w:cs="Nazanin"/>
      <w:szCs w:val="28"/>
    </w:rPr>
  </w:style>
  <w:style w:type="paragraph" w:styleId="BodyText2">
    <w:name w:val="Body Text 2"/>
    <w:basedOn w:val="Normal"/>
    <w:rsid w:val="004555CF"/>
    <w:pPr>
      <w:jc w:val="lowKashida"/>
    </w:pPr>
    <w:rPr>
      <w:rFonts w:cs="Nazanin"/>
      <w:szCs w:val="28"/>
    </w:rPr>
  </w:style>
  <w:style w:type="character" w:styleId="Strong">
    <w:name w:val="Strong"/>
    <w:basedOn w:val="DefaultParagraphFont"/>
    <w:qFormat/>
    <w:rsid w:val="000F7936"/>
    <w:rPr>
      <w:b/>
      <w:bCs/>
    </w:rPr>
  </w:style>
  <w:style w:type="paragraph" w:styleId="ListParagraph">
    <w:name w:val="List Paragraph"/>
    <w:basedOn w:val="Normal"/>
    <w:uiPriority w:val="34"/>
    <w:qFormat/>
    <w:rsid w:val="00F377FB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3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5297">
              <w:marLeft w:val="0"/>
              <w:marRight w:val="0"/>
              <w:marTop w:val="25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8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5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747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95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624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326AB-C80A-4C68-9BEA-31E66589C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4</cp:revision>
  <cp:lastPrinted>2009-04-22T06:35:00Z</cp:lastPrinted>
  <dcterms:created xsi:type="dcterms:W3CDTF">2010-03-02T10:17:00Z</dcterms:created>
  <dcterms:modified xsi:type="dcterms:W3CDTF">2010-03-02T10:53:00Z</dcterms:modified>
</cp:coreProperties>
</file>