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9B" w:rsidRDefault="00142D4F" w:rsidP="00142D4F">
      <w:pPr>
        <w:jc w:val="center"/>
        <w:rPr>
          <w:rFonts w:cs="2  Titr"/>
          <w:sz w:val="24"/>
          <w:szCs w:val="24"/>
          <w:rtl/>
        </w:rPr>
      </w:pPr>
      <w:r w:rsidRPr="00142D4F">
        <w:rPr>
          <w:rFonts w:cs="2  Titr"/>
          <w:noProof/>
          <w:sz w:val="24"/>
          <w:szCs w:val="24"/>
          <w:rtl/>
          <w:lang w:bidi="ar-SA"/>
        </w:rPr>
        <w:drawing>
          <wp:inline distT="0" distB="0" distL="0" distR="0">
            <wp:extent cx="564542" cy="337769"/>
            <wp:effectExtent l="0" t="0" r="6985" b="5715"/>
            <wp:docPr id="1" name="Picture 1" descr="G:\Pictures\Meli &amp; Mazhabi\بسمه تعالی\t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Meli &amp; Mazhabi\بسمه تعالی\t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2" cy="3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29B">
        <w:rPr>
          <w:rFonts w:cs="2  Titr" w:hint="cs"/>
          <w:sz w:val="24"/>
          <w:szCs w:val="24"/>
          <w:rtl/>
        </w:rPr>
        <w:t xml:space="preserve"> </w:t>
      </w:r>
    </w:p>
    <w:p w:rsidR="00666504" w:rsidRPr="00666504" w:rsidRDefault="00954EE6" w:rsidP="009D00D4">
      <w:pPr>
        <w:jc w:val="center"/>
        <w:rPr>
          <w:rFonts w:cs="B Zar"/>
          <w:b/>
          <w:bCs/>
          <w:rtl/>
        </w:rPr>
      </w:pPr>
      <w:r w:rsidRPr="00666504">
        <w:rPr>
          <w:rFonts w:cs="B Zar" w:hint="cs"/>
          <w:b/>
          <w:bCs/>
          <w:rtl/>
        </w:rPr>
        <w:t xml:space="preserve">فرم ثبت نام در </w:t>
      </w:r>
      <w:r w:rsidR="002E0363">
        <w:rPr>
          <w:rFonts w:cs="B Zar" w:hint="cs"/>
          <w:b/>
          <w:bCs/>
          <w:rtl/>
        </w:rPr>
        <w:t xml:space="preserve">مرحله </w:t>
      </w:r>
      <w:r w:rsidRPr="00666504">
        <w:rPr>
          <w:rFonts w:cs="B Zar" w:hint="cs"/>
          <w:b/>
          <w:bCs/>
          <w:rtl/>
        </w:rPr>
        <w:t xml:space="preserve">دوم </w:t>
      </w:r>
      <w:r w:rsidR="00A32A0B" w:rsidRPr="00666504">
        <w:rPr>
          <w:rFonts w:cs="B Zar" w:hint="cs"/>
          <w:b/>
          <w:bCs/>
          <w:rtl/>
        </w:rPr>
        <w:t xml:space="preserve">طرح </w:t>
      </w:r>
      <w:bookmarkStart w:id="0" w:name="_GoBack"/>
      <w:bookmarkEnd w:id="0"/>
      <w:r w:rsidR="00666504" w:rsidRPr="00666504">
        <w:rPr>
          <w:rFonts w:cs="B Zar" w:hint="cs"/>
          <w:b/>
          <w:bCs/>
          <w:rtl/>
        </w:rPr>
        <w:t xml:space="preserve">رزمایش مواسات و همدلی کمک مومنانه </w:t>
      </w:r>
    </w:p>
    <w:p w:rsidR="00954EE6" w:rsidRPr="00EA26AA" w:rsidRDefault="00525052" w:rsidP="00EA26AA">
      <w:pPr>
        <w:spacing w:after="0" w:line="240" w:lineRule="auto"/>
        <w:ind w:left="-256" w:right="-284"/>
        <w:jc w:val="center"/>
        <w:rPr>
          <w:rFonts w:ascii="Vazir" w:eastAsia="Times New Roman" w:hAnsi="Vazir" w:cs="B Davat"/>
          <w:color w:val="000000"/>
          <w:sz w:val="20"/>
          <w:szCs w:val="20"/>
          <w:shd w:val="clear" w:color="auto" w:fill="FFFFFF"/>
          <w:lang w:bidi="ar-SA"/>
        </w:rPr>
      </w:pPr>
      <w:r w:rsidRPr="00EA26AA">
        <w:rPr>
          <w:rFonts w:ascii="Vazir" w:eastAsia="Times New Roman" w:hAnsi="Vazir" w:cs="B Davat" w:hint="cs"/>
          <w:color w:val="000000"/>
          <w:sz w:val="20"/>
          <w:szCs w:val="20"/>
          <w:shd w:val="clear" w:color="auto" w:fill="FFFFFF"/>
          <w:rtl/>
          <w:lang w:bidi="ar-SA"/>
        </w:rPr>
        <w:t>«</w:t>
      </w:r>
      <w:r w:rsidR="00954EE6" w:rsidRPr="00EA26AA">
        <w:rPr>
          <w:rFonts w:ascii="Vazir" w:eastAsia="Times New Roman" w:hAnsi="Vazir" w:cs="B Davat"/>
          <w:color w:val="000000"/>
          <w:sz w:val="20"/>
          <w:szCs w:val="20"/>
          <w:shd w:val="clear" w:color="auto" w:fill="FFFFFF"/>
          <w:rtl/>
          <w:lang w:bidi="ar-SA"/>
        </w:rPr>
        <w:t>یا أَیهَا الَّذِینَ آمَنُوا أَنْفِقُوا مِمَّا رَزَقْناکمْ مِنْ قَبْلِ أَنْ یأْتِی یوْمٌ لا بَیعٌ فِیهِ وَ</w:t>
      </w:r>
      <w:r w:rsidRPr="00EA26AA">
        <w:rPr>
          <w:rFonts w:ascii="Vazir" w:eastAsia="Times New Roman" w:hAnsi="Vazir" w:cs="B Davat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EA26AA">
        <w:rPr>
          <w:rFonts w:ascii="Vazir" w:eastAsia="Times New Roman" w:hAnsi="Vazir" w:cs="B Davat"/>
          <w:color w:val="000000"/>
          <w:sz w:val="20"/>
          <w:szCs w:val="20"/>
          <w:shd w:val="clear" w:color="auto" w:fill="FFFFFF"/>
          <w:rtl/>
          <w:lang w:bidi="ar-SA"/>
        </w:rPr>
        <w:t>لا خُلَّةٌ وَ لا شَفاعَةٌ وَ الْکافِرُونَ هُمُ الظّالِمُونَ</w:t>
      </w:r>
      <w:r w:rsidRPr="00EA26AA">
        <w:rPr>
          <w:rFonts w:ascii="Vazir" w:eastAsia="Times New Roman" w:hAnsi="Vazir" w:cs="B Davat" w:hint="cs"/>
          <w:color w:val="000000"/>
          <w:sz w:val="20"/>
          <w:szCs w:val="20"/>
          <w:shd w:val="clear" w:color="auto" w:fill="FFFFFF"/>
          <w:rtl/>
          <w:lang w:bidi="ar-SA"/>
        </w:rPr>
        <w:t>»</w:t>
      </w:r>
    </w:p>
    <w:p w:rsidR="00F41761" w:rsidRPr="00944B66" w:rsidRDefault="00954EE6" w:rsidP="00944B66">
      <w:pPr>
        <w:spacing w:after="0"/>
        <w:jc w:val="center"/>
        <w:rPr>
          <w:rFonts w:ascii="IranNastaliq" w:eastAsia="Times New Roman" w:hAnsi="IranNastaliq" w:cs="B Nazanin"/>
          <w:color w:val="000000"/>
          <w:sz w:val="24"/>
          <w:szCs w:val="24"/>
          <w:shd w:val="clear" w:color="auto" w:fill="FFFFFF"/>
          <w:rtl/>
          <w:lang w:bidi="ar-SA"/>
        </w:rPr>
      </w:pPr>
      <w:r w:rsidRPr="00944B66">
        <w:rPr>
          <w:rFonts w:ascii="Vazir" w:eastAsia="Times New Roman" w:hAnsi="Vazir" w:cs="Vazir"/>
          <w:color w:val="000000"/>
          <w:sz w:val="10"/>
          <w:szCs w:val="10"/>
          <w:lang w:bidi="ar-SA"/>
        </w:rPr>
        <w:br/>
      </w:r>
      <w:r w:rsidR="00944B66" w:rsidRPr="00944B66">
        <w:rPr>
          <w:rFonts w:ascii="IranNastaliq" w:eastAsia="Times New Roman" w:hAnsi="IranNastaliq" w:cs="B Nazanin" w:hint="cs"/>
          <w:color w:val="000000"/>
          <w:sz w:val="18"/>
          <w:szCs w:val="18"/>
          <w:shd w:val="clear" w:color="auto" w:fill="FFFFFF"/>
          <w:rtl/>
          <w:lang w:bidi="ar-SA"/>
        </w:rPr>
        <w:t>«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ای کسانی که</w:t>
      </w:r>
      <w:r w:rsidRPr="00944B66">
        <w:rPr>
          <w:rFonts w:ascii="Cambria" w:eastAsia="Times New Roman" w:hAnsi="Cambria" w:cs="Cambria" w:hint="cs"/>
          <w:color w:val="000000"/>
          <w:sz w:val="18"/>
          <w:szCs w:val="18"/>
          <w:shd w:val="clear" w:color="auto" w:fill="FFFFFF"/>
          <w:rtl/>
          <w:lang w:bidi="ar-SA"/>
        </w:rPr>
        <w:t> </w:t>
      </w:r>
      <w:bookmarkStart w:id="1" w:name="innerlink"/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ایمان</w:t>
      </w:r>
      <w:r w:rsidRPr="00944B66">
        <w:rPr>
          <w:rFonts w:ascii="Cambria" w:eastAsia="Times New Roman" w:hAnsi="Cambria" w:cs="Cambria"/>
          <w:color w:val="000000"/>
          <w:sz w:val="18"/>
          <w:szCs w:val="18"/>
          <w:shd w:val="clear" w:color="auto" w:fill="FFFFFF"/>
          <w:lang w:bidi="ar-SA"/>
        </w:rPr>
        <w:t> 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آورده‏اید! از آنچه به شما</w:t>
      </w:r>
      <w:r w:rsidRPr="00944B66">
        <w:rPr>
          <w:rFonts w:ascii="Cambria" w:eastAsia="Times New Roman" w:hAnsi="Cambria" w:cs="Cambria" w:hint="cs"/>
          <w:color w:val="000000"/>
          <w:sz w:val="18"/>
          <w:szCs w:val="18"/>
          <w:shd w:val="clear" w:color="auto" w:fill="FFFFFF"/>
          <w:rtl/>
          <w:lang w:bidi="ar-SA"/>
        </w:rPr>
        <w:t> 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روزی</w:t>
      </w:r>
      <w:r w:rsidRPr="00944B66">
        <w:rPr>
          <w:rFonts w:ascii="Cambria" w:eastAsia="Times New Roman" w:hAnsi="Cambria" w:cs="Cambria"/>
          <w:color w:val="000000"/>
          <w:sz w:val="18"/>
          <w:szCs w:val="18"/>
          <w:shd w:val="clear" w:color="auto" w:fill="FFFFFF"/>
          <w:lang w:bidi="ar-SA"/>
        </w:rPr>
        <w:t> 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داده‏ایم،</w:t>
      </w:r>
      <w:r w:rsidRPr="00944B66">
        <w:rPr>
          <w:rFonts w:ascii="Cambria" w:eastAsia="Times New Roman" w:hAnsi="Cambria" w:cs="Cambria" w:hint="cs"/>
          <w:color w:val="000000"/>
          <w:sz w:val="18"/>
          <w:szCs w:val="18"/>
          <w:shd w:val="clear" w:color="auto" w:fill="FFFFFF"/>
          <w:rtl/>
          <w:lang w:bidi="ar-SA"/>
        </w:rPr>
        <w:t> 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انفاق</w:t>
      </w:r>
      <w:bookmarkEnd w:id="1"/>
      <w:r w:rsidRPr="00944B66">
        <w:rPr>
          <w:rFonts w:ascii="Cambria" w:eastAsia="Times New Roman" w:hAnsi="Cambria" w:cs="Cambria"/>
          <w:color w:val="000000"/>
          <w:sz w:val="18"/>
          <w:szCs w:val="18"/>
          <w:shd w:val="clear" w:color="auto" w:fill="FFFFFF"/>
          <w:lang w:bidi="ar-SA"/>
        </w:rPr>
        <w:t> 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>کنید! پیش از آنکه روزی فرا رسد که در آن، نه خرید و فروش است و</w:t>
      </w:r>
      <w:r w:rsidR="00944B66"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rtl/>
          <w:lang w:bidi="ar-SA"/>
        </w:rPr>
        <w:t xml:space="preserve"> نه دوستى، و نه شفاعت، و کافران، خود ستمگرند</w:t>
      </w:r>
      <w:r w:rsidRPr="00944B66">
        <w:rPr>
          <w:rFonts w:ascii="IranNastaliq" w:eastAsia="Times New Roman" w:hAnsi="IranNastaliq" w:cs="B Nazanin"/>
          <w:color w:val="000000"/>
          <w:sz w:val="18"/>
          <w:szCs w:val="18"/>
          <w:shd w:val="clear" w:color="auto" w:fill="FFFFFF"/>
          <w:lang w:bidi="ar-SA"/>
        </w:rPr>
        <w:t xml:space="preserve"> </w:t>
      </w:r>
      <w:r w:rsidR="00944B66" w:rsidRPr="00944B66">
        <w:rPr>
          <w:rFonts w:ascii="IranNastaliq" w:eastAsia="Times New Roman" w:hAnsi="IranNastaliq" w:cs="B Nazanin" w:hint="cs"/>
          <w:color w:val="000000"/>
          <w:sz w:val="18"/>
          <w:szCs w:val="18"/>
          <w:shd w:val="clear" w:color="auto" w:fill="FFFFFF"/>
          <w:rtl/>
          <w:lang w:bidi="ar-SA"/>
        </w:rPr>
        <w:t xml:space="preserve">» </w:t>
      </w:r>
    </w:p>
    <w:p w:rsidR="00944B66" w:rsidRPr="00954EE6" w:rsidRDefault="00944B66" w:rsidP="00944B66">
      <w:pPr>
        <w:shd w:val="clear" w:color="auto" w:fill="FFFFFF"/>
        <w:spacing w:after="0" w:line="240" w:lineRule="auto"/>
        <w:jc w:val="right"/>
        <w:rPr>
          <w:rFonts w:ascii="Vazir" w:eastAsia="Times New Roman" w:hAnsi="Vazir" w:cs="B Nazanin"/>
          <w:color w:val="000000"/>
          <w:sz w:val="16"/>
          <w:szCs w:val="16"/>
          <w:lang w:bidi="ar-SA"/>
        </w:rPr>
      </w:pPr>
      <w:bookmarkStart w:id="2" w:name="foot-main3"/>
      <w:r w:rsidRPr="00954EE6">
        <w:rPr>
          <w:rFonts w:ascii="Vazir" w:eastAsia="Times New Roman" w:hAnsi="Vazir" w:cs="B Nazanin" w:hint="cs"/>
          <w:color w:val="000000"/>
          <w:sz w:val="16"/>
          <w:szCs w:val="16"/>
          <w:rtl/>
          <w:lang w:bidi="ar-SA"/>
        </w:rPr>
        <w:t xml:space="preserve">(سوره بقره </w:t>
      </w:r>
      <w:r w:rsidRPr="00954EE6">
        <w:rPr>
          <w:rFonts w:ascii="Times New Roman" w:eastAsia="Times New Roman" w:hAnsi="Times New Roman" w:cs="Times New Roman" w:hint="cs"/>
          <w:color w:val="000000"/>
          <w:sz w:val="16"/>
          <w:szCs w:val="16"/>
          <w:rtl/>
          <w:lang w:bidi="ar-SA"/>
        </w:rPr>
        <w:t>–</w:t>
      </w:r>
      <w:r w:rsidRPr="00954EE6">
        <w:rPr>
          <w:rFonts w:ascii="Vazir" w:eastAsia="Times New Roman" w:hAnsi="Vazir" w:cs="B Nazanin" w:hint="cs"/>
          <w:color w:val="000000"/>
          <w:sz w:val="16"/>
          <w:szCs w:val="16"/>
          <w:rtl/>
          <w:lang w:bidi="ar-SA"/>
        </w:rPr>
        <w:t xml:space="preserve"> آیه 254</w:t>
      </w:r>
      <w:hyperlink r:id="rId6" w:anchor="foot3" w:history="1"/>
      <w:bookmarkStart w:id="3" w:name="outlink"/>
      <w:bookmarkEnd w:id="2"/>
      <w:bookmarkEnd w:id="3"/>
      <w:r w:rsidRPr="00954EE6">
        <w:rPr>
          <w:rFonts w:ascii="Vazir" w:eastAsia="Times New Roman" w:hAnsi="Vazir" w:cs="B Nazanin" w:hint="cs"/>
          <w:color w:val="000000"/>
          <w:sz w:val="16"/>
          <w:szCs w:val="16"/>
          <w:rtl/>
          <w:lang w:bidi="ar-SA"/>
        </w:rPr>
        <w:t>)</w:t>
      </w:r>
    </w:p>
    <w:p w:rsidR="00944B66" w:rsidRDefault="00944B66" w:rsidP="00AC7522">
      <w:pPr>
        <w:jc w:val="both"/>
        <w:rPr>
          <w:rFonts w:ascii="IranNastaliq" w:hAnsi="IranNastaliq" w:cs="B Nazanin"/>
          <w:sz w:val="26"/>
          <w:szCs w:val="26"/>
          <w:rtl/>
        </w:rPr>
      </w:pPr>
    </w:p>
    <w:p w:rsidR="00394EB0" w:rsidRDefault="00A32A0B" w:rsidP="00416C61">
      <w:pPr>
        <w:jc w:val="both"/>
        <w:rPr>
          <w:rFonts w:ascii="IranNastaliq" w:hAnsi="IranNastaliq" w:cs="B Nazanin"/>
          <w:sz w:val="26"/>
          <w:szCs w:val="26"/>
          <w:rtl/>
        </w:rPr>
      </w:pPr>
      <w:r w:rsidRPr="00240589">
        <w:rPr>
          <w:rFonts w:ascii="IranNastaliq" w:hAnsi="IranNastaliq" w:cs="B Nazanin" w:hint="cs"/>
          <w:sz w:val="26"/>
          <w:szCs w:val="26"/>
          <w:rtl/>
        </w:rPr>
        <w:t xml:space="preserve">اینجانب </w:t>
      </w:r>
      <w:r w:rsidR="00416C61">
        <w:rPr>
          <w:rFonts w:ascii="IranNastaliq" w:hAnsi="IranNastaliq" w:cs="B Nazanin" w:hint="cs"/>
          <w:sz w:val="26"/>
          <w:szCs w:val="26"/>
          <w:rtl/>
        </w:rPr>
        <w:t xml:space="preserve">........................................ </w:t>
      </w:r>
      <w:r w:rsidR="00394EB0" w:rsidRPr="00240589">
        <w:rPr>
          <w:rFonts w:ascii="IranNastaliq" w:hAnsi="IranNastaliq" w:cs="B Nazanin" w:hint="cs"/>
          <w:sz w:val="26"/>
          <w:szCs w:val="26"/>
          <w:rtl/>
        </w:rPr>
        <w:t xml:space="preserve">با کد ملی </w:t>
      </w:r>
      <w:r w:rsidR="00416C61">
        <w:rPr>
          <w:rFonts w:ascii="IranNastaliq" w:hAnsi="IranNastaliq" w:cs="B Nazanin" w:hint="cs"/>
          <w:sz w:val="26"/>
          <w:szCs w:val="26"/>
          <w:rtl/>
        </w:rPr>
        <w:t xml:space="preserve">................................... </w:t>
      </w:r>
      <w:r w:rsidR="00394EB0" w:rsidRPr="00240589">
        <w:rPr>
          <w:rFonts w:ascii="IranNastaliq" w:hAnsi="IranNastaliq" w:cs="B Nazanin" w:hint="cs"/>
          <w:sz w:val="26"/>
          <w:szCs w:val="26"/>
          <w:rtl/>
        </w:rPr>
        <w:t>رضایت خود را جهت</w:t>
      </w:r>
      <w:r w:rsidR="00944B66" w:rsidRPr="00944B66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944B66" w:rsidRPr="00240589">
        <w:rPr>
          <w:rFonts w:ascii="IranNastaliq" w:hAnsi="IranNastaliq" w:cs="B Nazanin" w:hint="cs"/>
          <w:sz w:val="26"/>
          <w:szCs w:val="26"/>
          <w:rtl/>
        </w:rPr>
        <w:t>مشارکت در طرح رزمایش مواسات و همدلی کمک مومنانه به نیازمندان</w:t>
      </w:r>
      <w:r w:rsidR="00944B66">
        <w:rPr>
          <w:rFonts w:ascii="IranNastaliq" w:hAnsi="IranNastaliq" w:cs="B Nazanin" w:hint="cs"/>
          <w:sz w:val="26"/>
          <w:szCs w:val="26"/>
          <w:rtl/>
        </w:rPr>
        <w:t xml:space="preserve"> به یکی از دو روش زیر اعلام می</w:t>
      </w:r>
      <w:r w:rsidR="00944B66">
        <w:rPr>
          <w:rFonts w:ascii="IranNastaliq" w:hAnsi="IranNastaliq" w:cs="B Nazanin"/>
          <w:sz w:val="26"/>
          <w:szCs w:val="26"/>
          <w:rtl/>
        </w:rPr>
        <w:softHyphen/>
      </w:r>
      <w:r w:rsidR="00944B66">
        <w:rPr>
          <w:rFonts w:ascii="IranNastaliq" w:hAnsi="IranNastaliq" w:cs="B Nazanin" w:hint="cs"/>
          <w:sz w:val="26"/>
          <w:szCs w:val="26"/>
          <w:rtl/>
        </w:rPr>
        <w:t xml:space="preserve">دارم: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9"/>
        <w:gridCol w:w="2660"/>
      </w:tblGrid>
      <w:tr w:rsidR="00944B66" w:rsidTr="00F01521">
        <w:tc>
          <w:tcPr>
            <w:tcW w:w="3679" w:type="dxa"/>
            <w:tcBorders>
              <w:top w:val="nil"/>
              <w:left w:val="nil"/>
            </w:tcBorders>
          </w:tcPr>
          <w:p w:rsidR="00944B66" w:rsidRPr="00F01521" w:rsidRDefault="00944B66" w:rsidP="00944B66">
            <w:pPr>
              <w:jc w:val="both"/>
              <w:rPr>
                <w:rFonts w:ascii="IranNastaliq" w:hAnsi="IranNastaliq" w:cs="B Nazanin"/>
                <w:rtl/>
              </w:rPr>
            </w:pPr>
          </w:p>
        </w:tc>
        <w:tc>
          <w:tcPr>
            <w:tcW w:w="2660" w:type="dxa"/>
          </w:tcPr>
          <w:p w:rsidR="00944B66" w:rsidRPr="00F01521" w:rsidRDefault="00944B66" w:rsidP="00944B66">
            <w:pPr>
              <w:jc w:val="center"/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>مبلغ/ تعداد</w:t>
            </w:r>
          </w:p>
        </w:tc>
      </w:tr>
      <w:tr w:rsidR="00944B66" w:rsidTr="00944B66">
        <w:tc>
          <w:tcPr>
            <w:tcW w:w="3679" w:type="dxa"/>
          </w:tcPr>
          <w:p w:rsidR="00944B66" w:rsidRPr="00F01521" w:rsidRDefault="00944B66" w:rsidP="00944B66">
            <w:pPr>
              <w:jc w:val="both"/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 xml:space="preserve">1- کسر از حقوق آذر ماه 99 </w:t>
            </w:r>
          </w:p>
        </w:tc>
        <w:tc>
          <w:tcPr>
            <w:tcW w:w="2660" w:type="dxa"/>
          </w:tcPr>
          <w:p w:rsidR="00944B66" w:rsidRDefault="00DE31E2" w:rsidP="00DE31E2">
            <w:pPr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به عدد: </w:t>
            </w:r>
            <w:r w:rsidR="00944B66" w:rsidRPr="00F01521">
              <w:rPr>
                <w:rFonts w:ascii="IranNastaliq" w:hAnsi="IranNastaliq" w:cs="B Nazanin" w:hint="cs"/>
                <w:rtl/>
              </w:rPr>
              <w:t xml:space="preserve">........................................... ريال </w:t>
            </w:r>
          </w:p>
          <w:p w:rsidR="00DE31E2" w:rsidRPr="00F01521" w:rsidRDefault="00DE31E2" w:rsidP="00944B66">
            <w:pPr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به حروف: ....................................... ريال</w:t>
            </w:r>
          </w:p>
        </w:tc>
      </w:tr>
      <w:tr w:rsidR="00944B66" w:rsidTr="00857FC4">
        <w:tc>
          <w:tcPr>
            <w:tcW w:w="3679" w:type="dxa"/>
          </w:tcPr>
          <w:p w:rsidR="00944B66" w:rsidRPr="00F01521" w:rsidRDefault="00944B66" w:rsidP="00944B66">
            <w:pPr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>2- کسر مبلغ معادل تهیه بسته</w:t>
            </w:r>
            <w:r w:rsidRPr="00F01521">
              <w:rPr>
                <w:rFonts w:ascii="IranNastaliq" w:hAnsi="IranNastaliq" w:cs="B Nazanin"/>
                <w:rtl/>
              </w:rPr>
              <w:softHyphen/>
            </w:r>
            <w:r w:rsidRPr="00F01521">
              <w:rPr>
                <w:rFonts w:ascii="IranNastaliq" w:hAnsi="IranNastaliq" w:cs="B Nazanin" w:hint="cs"/>
                <w:rtl/>
              </w:rPr>
              <w:t xml:space="preserve">های حمایتی </w:t>
            </w:r>
          </w:p>
          <w:p w:rsidR="00857FC4" w:rsidRPr="00F01521" w:rsidRDefault="00857FC4" w:rsidP="00944B66">
            <w:pPr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 xml:space="preserve">از حقوق آذر ماه 99 </w:t>
            </w:r>
          </w:p>
        </w:tc>
        <w:tc>
          <w:tcPr>
            <w:tcW w:w="2660" w:type="dxa"/>
            <w:vAlign w:val="center"/>
          </w:tcPr>
          <w:p w:rsidR="00944B66" w:rsidRPr="00F01521" w:rsidRDefault="00944B66" w:rsidP="00857FC4">
            <w:pPr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 xml:space="preserve">تعداد: .................................  بسته </w:t>
            </w:r>
          </w:p>
        </w:tc>
      </w:tr>
      <w:tr w:rsidR="005513C1" w:rsidTr="00944B66">
        <w:tc>
          <w:tcPr>
            <w:tcW w:w="3679" w:type="dxa"/>
          </w:tcPr>
          <w:p w:rsidR="005513C1" w:rsidRPr="00F01521" w:rsidRDefault="005513C1" w:rsidP="00944B66">
            <w:pPr>
              <w:rPr>
                <w:rFonts w:ascii="IranNastaliq" w:hAnsi="IranNastaliq" w:cs="B Nazanin"/>
                <w:rtl/>
              </w:rPr>
            </w:pPr>
            <w:r w:rsidRPr="00F01521">
              <w:rPr>
                <w:rFonts w:ascii="IranNastaliq" w:hAnsi="IranNastaliq" w:cs="B Nazanin" w:hint="cs"/>
                <w:rtl/>
              </w:rPr>
              <w:t xml:space="preserve">3- پرداخت نقدی </w:t>
            </w:r>
          </w:p>
        </w:tc>
        <w:tc>
          <w:tcPr>
            <w:tcW w:w="2660" w:type="dxa"/>
          </w:tcPr>
          <w:p w:rsidR="009367DD" w:rsidRDefault="009367DD" w:rsidP="009367DD">
            <w:pPr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به عدد: </w:t>
            </w:r>
            <w:r w:rsidRPr="00F01521">
              <w:rPr>
                <w:rFonts w:ascii="IranNastaliq" w:hAnsi="IranNastaliq" w:cs="B Nazanin" w:hint="cs"/>
                <w:rtl/>
              </w:rPr>
              <w:t xml:space="preserve">........................................... ريال </w:t>
            </w:r>
          </w:p>
          <w:p w:rsidR="005513C1" w:rsidRPr="00F01521" w:rsidRDefault="009367DD" w:rsidP="009367DD">
            <w:pPr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به حروف: ....................................... ريال</w:t>
            </w:r>
          </w:p>
        </w:tc>
      </w:tr>
    </w:tbl>
    <w:p w:rsidR="006737B2" w:rsidRDefault="006737B2" w:rsidP="006737B2">
      <w:pPr>
        <w:spacing w:after="0" w:line="240" w:lineRule="auto"/>
        <w:ind w:left="3527"/>
        <w:rPr>
          <w:rFonts w:ascii="IranNastaliq" w:hAnsi="IranNastaliq" w:cs="B Nazanin"/>
          <w:b/>
          <w:bCs/>
          <w:sz w:val="20"/>
          <w:szCs w:val="20"/>
          <w:rtl/>
        </w:rPr>
      </w:pPr>
    </w:p>
    <w:p w:rsidR="00394EB0" w:rsidRPr="006737B2" w:rsidRDefault="00394EB0" w:rsidP="006737B2">
      <w:pPr>
        <w:spacing w:after="0" w:line="240" w:lineRule="auto"/>
        <w:ind w:left="3527"/>
        <w:rPr>
          <w:rFonts w:ascii="IranNastaliq" w:hAnsi="IranNastaliq" w:cs="B Nazanin"/>
          <w:b/>
          <w:bCs/>
          <w:sz w:val="20"/>
          <w:szCs w:val="20"/>
          <w:rtl/>
        </w:rPr>
      </w:pPr>
      <w:r w:rsidRPr="006737B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نام و نام خانوادگی </w:t>
      </w:r>
    </w:p>
    <w:p w:rsidR="00394EB0" w:rsidRPr="006737B2" w:rsidRDefault="00394EB0" w:rsidP="006737B2">
      <w:pPr>
        <w:spacing w:after="0" w:line="240" w:lineRule="auto"/>
        <w:ind w:left="3527"/>
        <w:rPr>
          <w:rFonts w:ascii="IranNastaliq" w:hAnsi="IranNastaliq" w:cs="B Nazanin"/>
          <w:b/>
          <w:bCs/>
          <w:sz w:val="20"/>
          <w:szCs w:val="20"/>
          <w:rtl/>
        </w:rPr>
      </w:pPr>
      <w:r w:rsidRPr="006737B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تاریخ </w:t>
      </w:r>
    </w:p>
    <w:p w:rsidR="00A32A0B" w:rsidRPr="00240589" w:rsidRDefault="001C1976" w:rsidP="006737B2">
      <w:pPr>
        <w:spacing w:after="0" w:line="240" w:lineRule="auto"/>
        <w:ind w:left="3527"/>
        <w:rPr>
          <w:rFonts w:ascii="IranNastaliq" w:hAnsi="IranNastaliq" w:cs="B Nazanin"/>
          <w:b/>
          <w:bCs/>
          <w:sz w:val="26"/>
          <w:szCs w:val="26"/>
          <w:rtl/>
        </w:rPr>
      </w:pPr>
      <w:r w:rsidRPr="006737B2">
        <w:rPr>
          <w:rFonts w:ascii="IranNastaliq" w:hAnsi="IranNastaliq" w:cs="B Nazanin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BDEFA" wp14:editId="0655DCBD">
                <wp:simplePos x="0" y="0"/>
                <wp:positionH relativeFrom="column">
                  <wp:posOffset>-211207</wp:posOffset>
                </wp:positionH>
                <wp:positionV relativeFrom="paragraph">
                  <wp:posOffset>552202</wp:posOffset>
                </wp:positionV>
                <wp:extent cx="4286444" cy="485029"/>
                <wp:effectExtent l="19050" t="1905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444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76" w:rsidRPr="00AE2C1F" w:rsidRDefault="001C1976" w:rsidP="00AE2C1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AE2C1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بسته حمایتی خانوار تا سقف 6 میلیون ريال (شامل: برنج، مرغ، روغن مایع، تخم مرغ، حبوبات، </w:t>
                            </w:r>
                            <w:r w:rsidR="005513C1" w:rsidRPr="00AE2C1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ماکارونی، مواد شوینده</w:t>
                            </w:r>
                            <w:r w:rsidR="00AE2C1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سایر اقلام ضروری)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D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43.5pt;width:337.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" fillcolor="white [3201]" strokeweight="2.25pt">
                <v:textbox>
                  <w:txbxContent>
                    <w:p w:rsidR="001C1976" w:rsidRPr="00AE2C1F" w:rsidRDefault="001C1976" w:rsidP="00AE2C1F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AE2C1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بسته حمایتی خانوار تا سقف 6 میلیون ريال (شامل: برنج، مرغ، روغن مایع، تخم مرغ، حبوبات، </w:t>
                      </w:r>
                      <w:r w:rsidR="005513C1" w:rsidRPr="00AE2C1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ماکارونی، مواد شوینده</w:t>
                      </w:r>
                      <w:r w:rsidR="00AE2C1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سایر اقلام ضروری) </w:t>
                      </w:r>
                    </w:p>
                  </w:txbxContent>
                </v:textbox>
              </v:shape>
            </w:pict>
          </mc:Fallback>
        </mc:AlternateContent>
      </w:r>
      <w:r w:rsidR="00A32A0B" w:rsidRPr="006737B2">
        <w:rPr>
          <w:rFonts w:ascii="IranNastaliq" w:hAnsi="IranNastaliq" w:cs="B Nazanin" w:hint="cs"/>
          <w:b/>
          <w:bCs/>
          <w:sz w:val="20"/>
          <w:szCs w:val="20"/>
          <w:rtl/>
        </w:rPr>
        <w:t>امضا</w:t>
      </w:r>
      <w:r w:rsidR="00A32A0B" w:rsidRPr="00240589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 </w:t>
      </w:r>
    </w:p>
    <w:sectPr w:rsidR="00A32A0B" w:rsidRPr="00240589" w:rsidSect="00AC7522">
      <w:pgSz w:w="8391" w:h="11907" w:code="11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panose1 w:val="020B0603030804020204"/>
    <w:charset w:val="00"/>
    <w:family w:val="swiss"/>
    <w:pitch w:val="variable"/>
    <w:sig w:usb0="A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6"/>
    <w:rsid w:val="00142D4F"/>
    <w:rsid w:val="0015629B"/>
    <w:rsid w:val="00193A82"/>
    <w:rsid w:val="001C1976"/>
    <w:rsid w:val="001E0A2A"/>
    <w:rsid w:val="00240589"/>
    <w:rsid w:val="00284467"/>
    <w:rsid w:val="00287E1A"/>
    <w:rsid w:val="002936A4"/>
    <w:rsid w:val="002946AA"/>
    <w:rsid w:val="002E0363"/>
    <w:rsid w:val="002E67F5"/>
    <w:rsid w:val="00394EB0"/>
    <w:rsid w:val="003A3C10"/>
    <w:rsid w:val="003F38A6"/>
    <w:rsid w:val="004142A1"/>
    <w:rsid w:val="00416C61"/>
    <w:rsid w:val="00523180"/>
    <w:rsid w:val="00525052"/>
    <w:rsid w:val="005513C1"/>
    <w:rsid w:val="00666504"/>
    <w:rsid w:val="006737B2"/>
    <w:rsid w:val="006A44D6"/>
    <w:rsid w:val="00857FC4"/>
    <w:rsid w:val="00875AE2"/>
    <w:rsid w:val="009367DD"/>
    <w:rsid w:val="00944B66"/>
    <w:rsid w:val="00954EE6"/>
    <w:rsid w:val="009B2CD5"/>
    <w:rsid w:val="009D00D4"/>
    <w:rsid w:val="00A32A0B"/>
    <w:rsid w:val="00AC7522"/>
    <w:rsid w:val="00AE2C1F"/>
    <w:rsid w:val="00BC0A00"/>
    <w:rsid w:val="00DB0A1E"/>
    <w:rsid w:val="00DE31E2"/>
    <w:rsid w:val="00EA26AA"/>
    <w:rsid w:val="00F01521"/>
    <w:rsid w:val="00F134BD"/>
    <w:rsid w:val="00F32C35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7B09-2E30-4016-97F0-59989F6A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ikifeqh.ir/%D8%A7%D9%86%D9%81%D8%A7%D9%82_%D8%AF%D8%B1_%D9%82%D8%B1%D8%A2%D9%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D5A9-AE87-4626-B21F-C1B601C0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ثریا</dc:creator>
  <cp:keywords/>
  <dc:description/>
  <cp:lastModifiedBy>Elmi</cp:lastModifiedBy>
  <cp:revision>37</cp:revision>
  <cp:lastPrinted>2020-10-31T10:17:00Z</cp:lastPrinted>
  <dcterms:created xsi:type="dcterms:W3CDTF">2020-10-15T06:44:00Z</dcterms:created>
  <dcterms:modified xsi:type="dcterms:W3CDTF">2020-11-01T10:57:00Z</dcterms:modified>
</cp:coreProperties>
</file>