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E" w:rsidRPr="00482D4E" w:rsidRDefault="00565669" w:rsidP="0007579A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482D4E">
        <w:rPr>
          <w:rFonts w:cs="2  Nazanin" w:hint="cs"/>
          <w:b/>
          <w:bCs/>
          <w:sz w:val="28"/>
          <w:szCs w:val="28"/>
          <w:rtl/>
          <w:lang w:bidi="fa-IR"/>
        </w:rPr>
        <w:t>تعهد نامه</w:t>
      </w:r>
      <w:r w:rsidR="00482D4E"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  <w:r w:rsidR="0007579A" w:rsidRPr="00482D4E">
        <w:rPr>
          <w:rFonts w:cs="2  Nazanin" w:hint="cs"/>
          <w:b/>
          <w:bCs/>
          <w:sz w:val="28"/>
          <w:szCs w:val="28"/>
          <w:rtl/>
          <w:lang w:bidi="fa-IR"/>
        </w:rPr>
        <w:t xml:space="preserve">میهمانی نیم سال </w:t>
      </w:r>
    </w:p>
    <w:p w:rsidR="0007579A" w:rsidRPr="00482D4E" w:rsidRDefault="0007579A" w:rsidP="002100BF">
      <w:pPr>
        <w:rPr>
          <w:rFonts w:cs="2  Nazanin"/>
          <w:sz w:val="28"/>
          <w:szCs w:val="28"/>
          <w:rtl/>
          <w:lang w:bidi="fa-IR"/>
        </w:rPr>
      </w:pPr>
      <w:r w:rsidRPr="00482D4E">
        <w:rPr>
          <w:rFonts w:cs="2  Nazanin" w:hint="cs"/>
          <w:sz w:val="28"/>
          <w:szCs w:val="28"/>
          <w:rtl/>
          <w:lang w:bidi="fa-IR"/>
        </w:rPr>
        <w:t>ریاست محترم دانشکده ................................</w:t>
      </w:r>
    </w:p>
    <w:p w:rsidR="00565669" w:rsidRPr="00482D4E" w:rsidRDefault="00565669" w:rsidP="00976061">
      <w:pPr>
        <w:rPr>
          <w:rFonts w:cs="2  Nazanin"/>
          <w:sz w:val="28"/>
          <w:szCs w:val="28"/>
          <w:rtl/>
          <w:lang w:bidi="fa-IR"/>
        </w:rPr>
      </w:pPr>
      <w:r w:rsidRPr="00482D4E">
        <w:rPr>
          <w:rFonts w:cs="2  Nazanin" w:hint="cs"/>
          <w:sz w:val="28"/>
          <w:szCs w:val="28"/>
          <w:rtl/>
          <w:lang w:bidi="fa-IR"/>
        </w:rPr>
        <w:t>اینجانب ...........................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>..........................</w:t>
      </w:r>
      <w:r w:rsidRPr="00482D4E">
        <w:rPr>
          <w:rFonts w:cs="2  Nazanin" w:hint="cs"/>
          <w:sz w:val="28"/>
          <w:szCs w:val="28"/>
          <w:rtl/>
          <w:lang w:bidi="fa-IR"/>
        </w:rPr>
        <w:t xml:space="preserve"> دانشجوی رشته ................................</w:t>
      </w:r>
      <w:r w:rsidR="00B002CA" w:rsidRPr="00482D4E">
        <w:rPr>
          <w:rFonts w:cs="2  Nazanin" w:hint="cs"/>
          <w:sz w:val="28"/>
          <w:szCs w:val="28"/>
          <w:rtl/>
          <w:lang w:bidi="fa-IR"/>
        </w:rPr>
        <w:t xml:space="preserve"> مقطع ......................</w:t>
      </w:r>
      <w:r w:rsidRPr="00482D4E">
        <w:rPr>
          <w:rFonts w:cs="2  Nazanin" w:hint="cs"/>
          <w:sz w:val="28"/>
          <w:szCs w:val="28"/>
          <w:rtl/>
          <w:lang w:bidi="fa-IR"/>
        </w:rPr>
        <w:t xml:space="preserve"> به شماره دانشجویی </w:t>
      </w:r>
      <w:r w:rsidR="00B002CA" w:rsidRPr="00482D4E">
        <w:rPr>
          <w:rFonts w:cs="2  Nazanin" w:hint="cs"/>
          <w:sz w:val="28"/>
          <w:szCs w:val="28"/>
          <w:rtl/>
          <w:lang w:bidi="fa-IR"/>
        </w:rPr>
        <w:t>.</w:t>
      </w:r>
      <w:r w:rsidRPr="00482D4E">
        <w:rPr>
          <w:rFonts w:cs="2  Nazanin" w:hint="cs"/>
          <w:sz w:val="28"/>
          <w:szCs w:val="28"/>
          <w:rtl/>
          <w:lang w:bidi="fa-IR"/>
        </w:rPr>
        <w:t>..................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 xml:space="preserve"> با عنایت به موافقت کمیسیون موارد خاص دانشگاه با میهمانی نیم سال دوم سال تحصیلی 1400-1401 اینجانب در دانشگاه</w:t>
      </w:r>
      <w:r w:rsidR="00B24871" w:rsidRPr="00482D4E">
        <w:rPr>
          <w:rFonts w:cs="2  Nazanin" w:hint="cs"/>
          <w:sz w:val="28"/>
          <w:szCs w:val="28"/>
          <w:rtl/>
          <w:lang w:bidi="fa-IR"/>
        </w:rPr>
        <w:t>........................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>...و با آگاهی کامل از شرایط و مقررات دانشگاهی</w:t>
      </w:r>
      <w:r w:rsidR="00E67F72" w:rsidRPr="00482D4E">
        <w:rPr>
          <w:rFonts w:cs="2  Nazanin" w:hint="cs"/>
          <w:sz w:val="28"/>
          <w:szCs w:val="28"/>
          <w:rtl/>
          <w:lang w:bidi="fa-IR"/>
        </w:rPr>
        <w:t>،</w:t>
      </w:r>
      <w:r w:rsidRPr="00482D4E">
        <w:rPr>
          <w:rFonts w:cs="2  Nazanin" w:hint="cs"/>
          <w:sz w:val="28"/>
          <w:szCs w:val="28"/>
          <w:rtl/>
          <w:lang w:bidi="fa-IR"/>
        </w:rPr>
        <w:t xml:space="preserve"> متعهد </w:t>
      </w:r>
      <w:r w:rsidR="002100BF" w:rsidRPr="00482D4E">
        <w:rPr>
          <w:rFonts w:cs="2  Nazanin" w:hint="cs"/>
          <w:sz w:val="28"/>
          <w:szCs w:val="28"/>
          <w:rtl/>
          <w:lang w:bidi="fa-IR"/>
        </w:rPr>
        <w:t>میگردم</w:t>
      </w:r>
      <w:r w:rsidRPr="00482D4E">
        <w:rPr>
          <w:rFonts w:cs="2  Nazanin" w:hint="cs"/>
          <w:sz w:val="28"/>
          <w:szCs w:val="28"/>
          <w:rtl/>
          <w:lang w:bidi="fa-IR"/>
        </w:rPr>
        <w:t xml:space="preserve"> که و</w:t>
      </w:r>
      <w:r w:rsidR="00B002CA" w:rsidRPr="00482D4E">
        <w:rPr>
          <w:rFonts w:cs="2  Nazanin" w:hint="cs"/>
          <w:sz w:val="28"/>
          <w:szCs w:val="28"/>
          <w:rtl/>
          <w:lang w:bidi="fa-IR"/>
        </w:rPr>
        <w:t>احدهایی که در دانشگاه مقصد اخذ خ</w:t>
      </w:r>
      <w:r w:rsidRPr="00482D4E">
        <w:rPr>
          <w:rFonts w:cs="2  Nazanin" w:hint="cs"/>
          <w:sz w:val="28"/>
          <w:szCs w:val="28"/>
          <w:rtl/>
          <w:lang w:bidi="fa-IR"/>
        </w:rPr>
        <w:t>واهم نمود فقط از بین دروس انتخابی</w:t>
      </w:r>
      <w:r w:rsidR="009A2DA3" w:rsidRPr="00482D4E">
        <w:rPr>
          <w:rFonts w:cs="2  Nazanin" w:hint="cs"/>
          <w:sz w:val="28"/>
          <w:szCs w:val="28"/>
          <w:rtl/>
          <w:lang w:bidi="fa-IR"/>
        </w:rPr>
        <w:t xml:space="preserve"> اینجانب در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 xml:space="preserve">نیم سال جاری </w:t>
      </w:r>
      <w:r w:rsidRPr="00482D4E">
        <w:rPr>
          <w:rFonts w:cs="2  Nazanin" w:hint="cs"/>
          <w:sz w:val="28"/>
          <w:szCs w:val="28"/>
          <w:rtl/>
          <w:lang w:bidi="fa-IR"/>
        </w:rPr>
        <w:t>در دانشگاه صنعتی ارومیه باش</w:t>
      </w:r>
      <w:r w:rsidR="00B002CA" w:rsidRPr="00482D4E">
        <w:rPr>
          <w:rFonts w:cs="2  Nazanin" w:hint="cs"/>
          <w:sz w:val="28"/>
          <w:szCs w:val="28"/>
          <w:rtl/>
          <w:lang w:bidi="fa-IR"/>
        </w:rPr>
        <w:t>ن</w:t>
      </w:r>
      <w:r w:rsidRPr="00482D4E">
        <w:rPr>
          <w:rFonts w:cs="2  Nazanin" w:hint="cs"/>
          <w:sz w:val="28"/>
          <w:szCs w:val="28"/>
          <w:rtl/>
          <w:lang w:bidi="fa-IR"/>
        </w:rPr>
        <w:t>د.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 xml:space="preserve"> مسئولیت رعایت هم نیاز دروس مذکور را برعهده</w:t>
      </w:r>
      <w:r w:rsidR="00976061" w:rsidRPr="00482D4E">
        <w:rPr>
          <w:rFonts w:cs="2  Nazanin" w:hint="cs"/>
          <w:sz w:val="28"/>
          <w:szCs w:val="28"/>
          <w:rtl/>
          <w:lang w:bidi="fa-IR"/>
        </w:rPr>
        <w:t xml:space="preserve"> می‌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>گیرم. همچنین متعهد</w:t>
      </w:r>
      <w:r w:rsidR="00976061" w:rsidRPr="00482D4E">
        <w:rPr>
          <w:rFonts w:cs="2  Nazanin" w:hint="cs"/>
          <w:sz w:val="28"/>
          <w:szCs w:val="28"/>
          <w:rtl/>
          <w:lang w:bidi="fa-IR"/>
        </w:rPr>
        <w:t xml:space="preserve"> می‌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>گردم که حداکثر یک ماه پس از اتمام امتحانات پ</w:t>
      </w:r>
      <w:bookmarkStart w:id="0" w:name="_GoBack"/>
      <w:bookmarkEnd w:id="0"/>
      <w:r w:rsidR="0007579A" w:rsidRPr="00482D4E">
        <w:rPr>
          <w:rFonts w:cs="2  Nazanin" w:hint="cs"/>
          <w:sz w:val="28"/>
          <w:szCs w:val="28"/>
          <w:rtl/>
          <w:lang w:bidi="fa-IR"/>
        </w:rPr>
        <w:t>ایان نیم سال، نسبت به تحویل ریز نمرات آن نیم</w:t>
      </w:r>
      <w:r w:rsidR="00976061" w:rsidRPr="00482D4E">
        <w:rPr>
          <w:rFonts w:cs="2  Nazanin" w:hint="cs"/>
          <w:sz w:val="28"/>
          <w:szCs w:val="28"/>
          <w:rtl/>
          <w:lang w:bidi="fa-IR"/>
        </w:rPr>
        <w:t>‌</w:t>
      </w:r>
      <w:r w:rsidR="0007579A" w:rsidRPr="00482D4E">
        <w:rPr>
          <w:rFonts w:cs="2  Nazanin" w:hint="cs"/>
          <w:sz w:val="28"/>
          <w:szCs w:val="28"/>
          <w:rtl/>
          <w:lang w:bidi="fa-IR"/>
        </w:rPr>
        <w:t xml:space="preserve">سال اقدام نمایم. </w:t>
      </w:r>
    </w:p>
    <w:p w:rsidR="0007579A" w:rsidRPr="00482D4E" w:rsidRDefault="00B002CA" w:rsidP="00393A15">
      <w:pPr>
        <w:rPr>
          <w:rFonts w:cs="2  Nazanin"/>
          <w:sz w:val="24"/>
          <w:szCs w:val="24"/>
          <w:rtl/>
          <w:lang w:bidi="fa-IR"/>
        </w:rPr>
      </w:pPr>
      <w:r w:rsidRPr="00482D4E">
        <w:rPr>
          <w:rFonts w:cs="2  Nazanin" w:hint="cs"/>
          <w:sz w:val="24"/>
          <w:szCs w:val="24"/>
          <w:vertAlign w:val="superscript"/>
          <w:rtl/>
          <w:lang w:bidi="fa-IR"/>
        </w:rPr>
        <w:t>*</w:t>
      </w:r>
      <w:r w:rsidR="0007579A" w:rsidRPr="00482D4E">
        <w:rPr>
          <w:rFonts w:cs="2  Nazanin" w:hint="cs"/>
          <w:sz w:val="24"/>
          <w:szCs w:val="24"/>
          <w:rtl/>
          <w:lang w:bidi="fa-IR"/>
        </w:rPr>
        <w:t>در صورتی که به هر دلیل امکان میهمانی نیم سال در دانشگاه مقصد میسر نگردید، مراتب</w:t>
      </w:r>
      <w:r w:rsidR="00393A15" w:rsidRPr="00482D4E">
        <w:rPr>
          <w:rFonts w:cs="2  Nazanin" w:hint="cs"/>
          <w:sz w:val="24"/>
          <w:szCs w:val="24"/>
          <w:rtl/>
          <w:lang w:bidi="fa-IR"/>
        </w:rPr>
        <w:t xml:space="preserve">در اسرع وقت به صورت کتبی از طریق پست الکترونیکیبه اطلاع کارشناس </w:t>
      </w:r>
      <w:r w:rsidR="0007579A" w:rsidRPr="00482D4E">
        <w:rPr>
          <w:rFonts w:cs="2  Nazanin" w:hint="cs"/>
          <w:sz w:val="24"/>
          <w:szCs w:val="24"/>
          <w:rtl/>
          <w:lang w:bidi="fa-IR"/>
        </w:rPr>
        <w:t>دانشکده برسد. عواقب ناشی از عدم رعایت موارد فوق بر عهده دانشجو</w:t>
      </w:r>
      <w:r w:rsidR="00976061" w:rsidRPr="00482D4E">
        <w:rPr>
          <w:rFonts w:cs="2  Nazanin" w:hint="cs"/>
          <w:sz w:val="24"/>
          <w:szCs w:val="24"/>
          <w:rtl/>
          <w:lang w:bidi="fa-IR"/>
        </w:rPr>
        <w:t xml:space="preserve"> می‌</w:t>
      </w:r>
      <w:r w:rsidR="0007579A" w:rsidRPr="00482D4E">
        <w:rPr>
          <w:rFonts w:cs="2  Nazanin" w:hint="cs"/>
          <w:sz w:val="24"/>
          <w:szCs w:val="24"/>
          <w:rtl/>
          <w:lang w:bidi="fa-IR"/>
        </w:rPr>
        <w:t xml:space="preserve">باشد. </w:t>
      </w:r>
    </w:p>
    <w:p w:rsidR="00565669" w:rsidRPr="00482D4E" w:rsidRDefault="00565669" w:rsidP="00565669">
      <w:pPr>
        <w:jc w:val="left"/>
        <w:rPr>
          <w:rFonts w:cs="2  Nazanin"/>
          <w:b/>
          <w:bCs/>
          <w:sz w:val="28"/>
          <w:szCs w:val="28"/>
          <w:lang w:bidi="fa-IR"/>
        </w:rPr>
      </w:pP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/>
          <w:sz w:val="28"/>
          <w:szCs w:val="28"/>
          <w:rtl/>
          <w:lang w:bidi="fa-IR"/>
        </w:rPr>
        <w:tab/>
      </w:r>
      <w:r w:rsidRPr="00482D4E">
        <w:rPr>
          <w:rFonts w:cs="2  Nazanin" w:hint="cs"/>
          <w:b/>
          <w:bCs/>
          <w:sz w:val="28"/>
          <w:szCs w:val="28"/>
          <w:rtl/>
          <w:lang w:bidi="fa-IR"/>
        </w:rPr>
        <w:t>امضا و تاریخ</w:t>
      </w:r>
    </w:p>
    <w:sectPr w:rsidR="00565669" w:rsidRPr="00482D4E" w:rsidSect="0037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3C87"/>
    <w:multiLevelType w:val="hybridMultilevel"/>
    <w:tmpl w:val="55FC0A2E"/>
    <w:lvl w:ilvl="0" w:tplc="28C2E6D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3D"/>
    <w:rsid w:val="0007579A"/>
    <w:rsid w:val="0008091F"/>
    <w:rsid w:val="002100BF"/>
    <w:rsid w:val="003706DC"/>
    <w:rsid w:val="003732AD"/>
    <w:rsid w:val="00393A15"/>
    <w:rsid w:val="00482D4E"/>
    <w:rsid w:val="00565669"/>
    <w:rsid w:val="005F003D"/>
    <w:rsid w:val="00834C01"/>
    <w:rsid w:val="00960794"/>
    <w:rsid w:val="00971D95"/>
    <w:rsid w:val="00976061"/>
    <w:rsid w:val="009A2DA3"/>
    <w:rsid w:val="009A5B6F"/>
    <w:rsid w:val="009A778A"/>
    <w:rsid w:val="00A55CA4"/>
    <w:rsid w:val="00AB654E"/>
    <w:rsid w:val="00B002CA"/>
    <w:rsid w:val="00B24871"/>
    <w:rsid w:val="00B45B2B"/>
    <w:rsid w:val="00B86A57"/>
    <w:rsid w:val="00DD1A98"/>
    <w:rsid w:val="00E6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syekani</dc:creator>
  <cp:lastModifiedBy>Hp</cp:lastModifiedBy>
  <cp:revision>2</cp:revision>
  <cp:lastPrinted>2022-04-14T16:14:00Z</cp:lastPrinted>
  <dcterms:created xsi:type="dcterms:W3CDTF">2022-04-15T08:43:00Z</dcterms:created>
  <dcterms:modified xsi:type="dcterms:W3CDTF">2022-04-15T08:43:00Z</dcterms:modified>
</cp:coreProperties>
</file>